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58" w:rsidRPr="006D1B4D" w:rsidRDefault="00966507" w:rsidP="00EA1158">
      <w:pPr>
        <w:spacing w:after="0" w:line="240" w:lineRule="auto"/>
        <w:jc w:val="center"/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u w:val="single"/>
          <w:lang w:eastAsia="el-GR"/>
        </w:rPr>
      </w:pPr>
      <w:bookmarkStart w:id="0" w:name="_GoBack"/>
      <w:bookmarkEnd w:id="0"/>
      <w:r w:rsidRPr="006D1B4D"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u w:val="single"/>
          <w:lang w:eastAsia="el-GR"/>
        </w:rPr>
        <w:t>ΑΝΑΚΟΙΝΩΣΗ</w:t>
      </w:r>
    </w:p>
    <w:p w:rsidR="00966507" w:rsidRPr="006D1B4D" w:rsidRDefault="00966507" w:rsidP="00EA1158">
      <w:pPr>
        <w:spacing w:after="0" w:line="240" w:lineRule="auto"/>
        <w:jc w:val="center"/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</w:pPr>
    </w:p>
    <w:p w:rsidR="00EA1158" w:rsidRPr="006D1B4D" w:rsidRDefault="00EA1158" w:rsidP="00EA1158">
      <w:pPr>
        <w:spacing w:after="0" w:line="240" w:lineRule="auto"/>
        <w:jc w:val="center"/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</w:pPr>
      <w:r w:rsidRPr="006D1B4D"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  <w:t>ΥΠΑΡΧΟΥΝ ΦΑΡΜΑΚΑ ΠΟΥ ΔΕΝ ΕΧΟΥΝ ΛΗΞΕΙ; ΥΠΑΡΧΟΥΝ ΑΝΘΡΩΠΟΙ ΠΟΥ ΤΑ ΕΧΟΥΝ ΑΝΑΓΚΗ!</w:t>
      </w:r>
    </w:p>
    <w:p w:rsidR="00EA1158" w:rsidRPr="006D1B4D" w:rsidRDefault="00EA1158" w:rsidP="001A3AC5">
      <w:pPr>
        <w:spacing w:after="0" w:line="240" w:lineRule="auto"/>
        <w:jc w:val="center"/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</w:pPr>
    </w:p>
    <w:p w:rsidR="00CC4D23" w:rsidRPr="006D1B4D" w:rsidRDefault="001A3AC5" w:rsidP="001A3AC5">
      <w:pPr>
        <w:spacing w:after="0" w:line="240" w:lineRule="auto"/>
        <w:jc w:val="center"/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</w:pPr>
      <w:r w:rsidRPr="006D1B4D"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  <w:t xml:space="preserve">Διαθεσιμότητα φαρμάκων </w:t>
      </w:r>
      <w:r w:rsidR="00CC4D23" w:rsidRPr="006D1B4D"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  <w:t>Κοινωνικ</w:t>
      </w:r>
      <w:r w:rsidRPr="006D1B4D"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  <w:t xml:space="preserve">ού </w:t>
      </w:r>
      <w:r w:rsidR="00CC4D23" w:rsidRPr="006D1B4D"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  <w:t>Φαρμακείο</w:t>
      </w:r>
      <w:r w:rsidRPr="006D1B4D"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  <w:t>υ</w:t>
      </w:r>
      <w:r w:rsidR="00CC4D23" w:rsidRPr="006D1B4D"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  <w:t xml:space="preserve"> Λευκάδας και έκκληση για συλλογή φαρμάκων</w:t>
      </w:r>
    </w:p>
    <w:p w:rsidR="001A3AC5" w:rsidRPr="006D1B4D" w:rsidRDefault="001A3AC5" w:rsidP="00CC4D23">
      <w:pPr>
        <w:spacing w:after="0" w:line="240" w:lineRule="auto"/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</w:pPr>
    </w:p>
    <w:p w:rsidR="00CC4D23" w:rsidRPr="006D1B4D" w:rsidRDefault="00CC4D23" w:rsidP="001A3AC5">
      <w:pPr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</w:pP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Το Κοινωνικό Φαρμακείο Λευκάδας που λειτουργεί με τη σύμπραξη του οργανισμού </w:t>
      </w: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val="en-US" w:eastAsia="el-GR"/>
        </w:rPr>
        <w:t>Equal Society </w:t>
      </w: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και του Δήμου Λευκάδας</w:t>
      </w:r>
      <w:r w:rsidR="00F26D73" w:rsidRPr="00F26D73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</w:t>
      </w:r>
      <w:r w:rsid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παρουσιάζει</w:t>
      </w:r>
      <w:r w:rsidR="00F26D73" w:rsidRPr="00F26D73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</w:t>
      </w:r>
      <w:r w:rsidR="008D607F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για ακόμη μια εβδομάδα</w:t>
      </w: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τα διαθέσιμα φάρμακα, τα οποία προσφέρονται δωρεάν σε ασθενείς – εγγεγραμμένους στο μητρώο του κοινωνικού φαρμακείου – που δεν έχουν την οικονομική ή και την ασφαλιστική δυνατότητα να τα προμηθευτούν</w:t>
      </w:r>
      <w:r w:rsidR="00D938F4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.</w:t>
      </w:r>
    </w:p>
    <w:p w:rsidR="008D607F" w:rsidRPr="006D1B4D" w:rsidRDefault="008D607F" w:rsidP="001A3AC5">
      <w:pPr>
        <w:spacing w:after="0" w:line="240" w:lineRule="auto"/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</w:pPr>
    </w:p>
    <w:p w:rsidR="00CC4D23" w:rsidRPr="006D1B4D" w:rsidRDefault="006D1B4D" w:rsidP="001A3AC5">
      <w:pPr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</w:pPr>
      <w:r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Για όσους επιθυμούν να συνδράμουν στο εγχείρημα μας τα φάρμακα </w:t>
      </w:r>
      <w:r w:rsidR="00CC4D23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συγκεντρώνονται είτε στο Κοινωνικό Φαρμακείο</w:t>
      </w:r>
      <w:r w:rsidR="00F26D73" w:rsidRPr="00F26D73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</w:t>
      </w:r>
      <w:r w:rsidR="00CC4D23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,</w:t>
      </w:r>
      <w:r w:rsidR="00D938F4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είτε σε ιδιωτικά συνεργαζόμενα φαρμακεία ,</w:t>
      </w:r>
      <w:r w:rsidR="00CC4D23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είτε στο Γηροκομείο της Λευκάδας (στον Οίκο Πρόνοιας) της Ιεράς Μητρόπολης Λευκάδος και Ιθάκης</w:t>
      </w:r>
      <w:r w:rsidR="00CA6717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,</w:t>
      </w:r>
      <w:r w:rsidR="00CC4D23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καθώς υπάρχει σημαντική συνεργασία</w:t>
      </w:r>
      <w:r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και</w:t>
      </w:r>
      <w:r w:rsidR="00CC4D23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με την εκκλησία.</w:t>
      </w:r>
    </w:p>
    <w:p w:rsidR="00B1447F" w:rsidRPr="006D1B4D" w:rsidRDefault="00B1447F" w:rsidP="00966507">
      <w:pPr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</w:pPr>
    </w:p>
    <w:p w:rsidR="006D1B4D" w:rsidRDefault="00CC4D23" w:rsidP="00966507">
      <w:pPr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</w:pP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Το κοινωνικό φαρμακείο λειτουργεί στην οδό </w:t>
      </w:r>
      <w:r w:rsidR="00F26D73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Θεοδώρου</w:t>
      </w: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Στράτου 1 (έναντι του ΟΤΕ) στον 1</w:t>
      </w: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vertAlign w:val="superscript"/>
          <w:lang w:eastAsia="el-GR"/>
        </w:rPr>
        <w:t>ο</w:t>
      </w: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 όροφο.  </w:t>
      </w:r>
    </w:p>
    <w:p w:rsidR="006D1B4D" w:rsidRDefault="006D1B4D" w:rsidP="00966507">
      <w:pPr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</w:pPr>
    </w:p>
    <w:p w:rsidR="00CA6717" w:rsidRPr="006D1B4D" w:rsidRDefault="00CC4D23" w:rsidP="00966507">
      <w:pPr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</w:pP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Όσοι ανήκετε στις ευάλωτες ομάδες του πληθυσμού μπορείτε να υποβάλετε τα απαραίτητα δικαιολογητικά εγγραφής στη διεύθυνση Γουλιέλμου Δαίρπφελδ και Δημ. Βερροιώτη, κεντρική πλατεία Λευκάδας. Περισσότ</w:t>
      </w:r>
      <w:r w:rsid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ερες πληροφορίες στο τηλέφωνο: </w:t>
      </w: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26450.22578</w:t>
      </w:r>
      <w:r w:rsidR="00CA6717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ή στο 26450 22788</w:t>
      </w:r>
      <w:r w:rsidR="00966507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.</w:t>
      </w:r>
    </w:p>
    <w:p w:rsidR="00803A1B" w:rsidRPr="006D1B4D" w:rsidRDefault="00803A1B" w:rsidP="00D938F4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D938F4" w:rsidRPr="006D1B4D" w:rsidRDefault="00E4610E" w:rsidP="006D1B4D">
      <w:pPr>
        <w:spacing w:after="0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6D1B4D">
        <w:rPr>
          <w:rFonts w:ascii="Century Gothic" w:hAnsi="Century Gothic"/>
          <w:b/>
          <w:sz w:val="20"/>
          <w:szCs w:val="20"/>
          <w:u w:val="single"/>
        </w:rPr>
        <w:t>Δ</w:t>
      </w:r>
      <w:r w:rsidR="00D938F4" w:rsidRPr="006D1B4D">
        <w:rPr>
          <w:rFonts w:ascii="Century Gothic" w:hAnsi="Century Gothic"/>
          <w:b/>
          <w:sz w:val="20"/>
          <w:szCs w:val="20"/>
          <w:u w:val="single"/>
        </w:rPr>
        <w:t>ΙΑΘΕΣΙΜΟΤΗΤΑ ΦΑΡΜΑΚΩΝ ΚΟΙΝΩΝΙΚΟΥ ΦΑΡΜΑΚΕΙΟΥ ΔΗΜΟΥ ΛΕΥΚΑΔΑΣ</w:t>
      </w:r>
    </w:p>
    <w:p w:rsidR="00D938F4" w:rsidRPr="00635E45" w:rsidRDefault="00D938F4" w:rsidP="006D1B4D">
      <w:pPr>
        <w:spacing w:after="0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6D1B4D">
        <w:rPr>
          <w:rFonts w:ascii="Century Gothic" w:hAnsi="Century Gothic"/>
          <w:sz w:val="20"/>
          <w:szCs w:val="20"/>
          <w:u w:val="single"/>
        </w:rPr>
        <w:t>ΠΕΡΙΟΔΟΣ ΑΠΟ</w:t>
      </w:r>
      <w:r w:rsidR="00C13EEA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F77FC2" w:rsidRPr="00397E5E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04 </w:t>
      </w:r>
      <w:r w:rsidR="00F77FC2">
        <w:rPr>
          <w:rFonts w:ascii="Century Gothic" w:hAnsi="Century Gothic"/>
          <w:b/>
          <w:color w:val="FF0000"/>
          <w:sz w:val="20"/>
          <w:szCs w:val="20"/>
          <w:u w:val="single"/>
        </w:rPr>
        <w:t>ΝΟΕΜΒΡΙΟΥ</w:t>
      </w:r>
      <w:r w:rsidR="000F113B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 201</w:t>
      </w:r>
      <w:r w:rsidR="007F7FDC">
        <w:rPr>
          <w:rFonts w:ascii="Century Gothic" w:hAnsi="Century Gothic"/>
          <w:b/>
          <w:color w:val="FF0000"/>
          <w:sz w:val="20"/>
          <w:szCs w:val="20"/>
          <w:u w:val="single"/>
        </w:rPr>
        <w:t>9</w:t>
      </w:r>
      <w:r w:rsidR="00811753" w:rsidRPr="000E12E1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 </w:t>
      </w:r>
      <w:r w:rsidR="00C13EEA" w:rsidRPr="000E12E1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– </w:t>
      </w:r>
      <w:r w:rsidR="00F77FC2" w:rsidRPr="00397E5E">
        <w:rPr>
          <w:rFonts w:ascii="Century Gothic" w:hAnsi="Century Gothic"/>
          <w:b/>
          <w:color w:val="FF0000"/>
          <w:sz w:val="20"/>
          <w:szCs w:val="20"/>
          <w:u w:val="single"/>
        </w:rPr>
        <w:t>11</w:t>
      </w:r>
      <w:r w:rsidR="007F0EF8" w:rsidRPr="006B1D33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 </w:t>
      </w:r>
      <w:r w:rsidR="00E06209">
        <w:rPr>
          <w:rFonts w:ascii="Century Gothic" w:hAnsi="Century Gothic"/>
          <w:b/>
          <w:color w:val="FF0000"/>
          <w:sz w:val="20"/>
          <w:szCs w:val="20"/>
          <w:u w:val="single"/>
        </w:rPr>
        <w:t>ΝΟΕΜ</w:t>
      </w:r>
      <w:r w:rsidR="0048295D">
        <w:rPr>
          <w:rFonts w:ascii="Century Gothic" w:hAnsi="Century Gothic"/>
          <w:b/>
          <w:color w:val="FF0000"/>
          <w:sz w:val="20"/>
          <w:szCs w:val="20"/>
          <w:u w:val="single"/>
        </w:rPr>
        <w:t>ΒΡΙ</w:t>
      </w:r>
      <w:r w:rsidR="0096736A">
        <w:rPr>
          <w:rFonts w:ascii="Century Gothic" w:hAnsi="Century Gothic"/>
          <w:b/>
          <w:color w:val="FF0000"/>
          <w:sz w:val="20"/>
          <w:szCs w:val="20"/>
          <w:u w:val="single"/>
        </w:rPr>
        <w:t>ΟΥ</w:t>
      </w:r>
      <w:r w:rsidR="00811753" w:rsidRPr="000E12E1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 201</w:t>
      </w:r>
      <w:r w:rsidR="007F0EF8">
        <w:rPr>
          <w:rFonts w:ascii="Century Gothic" w:hAnsi="Century Gothic"/>
          <w:b/>
          <w:color w:val="FF0000"/>
          <w:sz w:val="20"/>
          <w:szCs w:val="20"/>
          <w:u w:val="single"/>
        </w:rPr>
        <w:t>9</w:t>
      </w:r>
    </w:p>
    <w:p w:rsidR="00D938F4" w:rsidRPr="00B911FB" w:rsidRDefault="00570B83" w:rsidP="006D1B4D">
      <w:pPr>
        <w:spacing w:after="0"/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ΚΑΤΗΓΟΡΙΕΣ ΦΑΡΜΑΚΩ</w:t>
      </w:r>
      <w:r w:rsidR="00387080">
        <w:rPr>
          <w:rFonts w:ascii="Century Gothic" w:hAnsi="Century Gothic"/>
          <w:b/>
          <w:sz w:val="20"/>
          <w:szCs w:val="20"/>
          <w:u w:val="single"/>
          <w:lang w:val="en-US"/>
        </w:rPr>
        <w:t>N</w:t>
      </w:r>
    </w:p>
    <w:p w:rsidR="006D1B4D" w:rsidRPr="006D1B4D" w:rsidRDefault="006D1B4D" w:rsidP="006D1B4D">
      <w:pPr>
        <w:spacing w:after="0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tbl>
      <w:tblPr>
        <w:tblStyle w:val="-1"/>
        <w:tblW w:w="0" w:type="auto"/>
        <w:jc w:val="center"/>
        <w:tblLook w:val="04A0" w:firstRow="1" w:lastRow="0" w:firstColumn="1" w:lastColumn="0" w:noHBand="0" w:noVBand="1"/>
      </w:tblPr>
      <w:tblGrid>
        <w:gridCol w:w="8522"/>
      </w:tblGrid>
      <w:tr w:rsidR="005356CD" w:rsidRPr="006D1B4D" w:rsidTr="00AB11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5356CD" w:rsidRDefault="005356CD" w:rsidP="006D1B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5356CD" w:rsidRPr="00F21C5C" w:rsidRDefault="005356CD" w:rsidP="00635E45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ΑΝΤΙΦΛΕΓΜΟΝΩΔΗ ΔΡΑΣΗ</w:t>
            </w:r>
          </w:p>
        </w:tc>
      </w:tr>
      <w:tr w:rsidR="003D6B1C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D6B1C" w:rsidRDefault="003D6B1C" w:rsidP="00B468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LOXITAN INJ.</w:t>
            </w:r>
          </w:p>
        </w:tc>
      </w:tr>
      <w:tr w:rsidR="003D6B1C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D6B1C" w:rsidRDefault="003D6B1C" w:rsidP="00B468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VOLTAREN INJ.</w:t>
            </w:r>
          </w:p>
        </w:tc>
      </w:tr>
      <w:tr w:rsidR="00B30561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30561" w:rsidRDefault="00B30561" w:rsidP="00B468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F21C5C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82A95" w:rsidRDefault="00182A95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182A95" w:rsidRDefault="00182A95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182A95" w:rsidRDefault="00182A95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182A95" w:rsidRDefault="00182A95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182A95" w:rsidRDefault="00182A95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182A95" w:rsidRDefault="00182A95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8260E3" w:rsidRDefault="008260E3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8260E3" w:rsidRDefault="008260E3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7D2E80" w:rsidRDefault="007D2E80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F21C5C" w:rsidRPr="00F21C5C" w:rsidRDefault="00F21C5C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ΦΑΡΜΑΚΑ ΓΙΑ ΤΗ ΔΥΣΚΟΙΛΙΟΤΗΤΑ</w:t>
            </w:r>
          </w:p>
        </w:tc>
      </w:tr>
      <w:tr w:rsidR="006E4ED4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ED4" w:rsidRPr="004B5D8B" w:rsidRDefault="00D7672A" w:rsidP="006E4E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lastRenderedPageBreak/>
              <w:t>DULCOLAX TB</w:t>
            </w:r>
          </w:p>
        </w:tc>
      </w:tr>
      <w:tr w:rsidR="00D7672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7672A" w:rsidRDefault="00D7672A" w:rsidP="006E4E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EFFECOL SACHET</w:t>
            </w:r>
          </w:p>
        </w:tc>
      </w:tr>
      <w:tr w:rsidR="00F21C5C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97C3F" w:rsidRPr="00182A95" w:rsidRDefault="00897C3F" w:rsidP="00182A9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F21C5C" w:rsidRPr="00F21C5C" w:rsidRDefault="00F21C5C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ΦΑΡΜΑΚΑ ΓΙΑ ΤΗ ΔΙΑΡΡΟΙΑ</w:t>
            </w:r>
          </w:p>
        </w:tc>
      </w:tr>
      <w:tr w:rsidR="00F21C5C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F21C5C" w:rsidRPr="00F21C5C" w:rsidRDefault="00F21C5C" w:rsidP="00F21C5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F21C5C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F21C5C" w:rsidRPr="00A84B51" w:rsidRDefault="00A84B51" w:rsidP="00F21C5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ERCEFURYL CPS</w:t>
            </w:r>
          </w:p>
        </w:tc>
      </w:tr>
      <w:tr w:rsidR="005356CD" w:rsidRPr="006D1B4D" w:rsidTr="00AB115A">
        <w:trPr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F21C5C" w:rsidRDefault="005356CD" w:rsidP="005356C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ΦΑΡΜΑΚΑ ΣΤΟΜΑΧΟΥ</w:t>
            </w:r>
            <w:r w:rsidR="00822F4E"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-</w:t>
            </w:r>
            <w:r w:rsidR="00822F4E" w:rsidRPr="00F21C5C">
              <w:rPr>
                <w:rFonts w:ascii="Century Gothic" w:hAnsi="Century Gothic"/>
                <w:sz w:val="24"/>
                <w:szCs w:val="24"/>
                <w:u w:val="single"/>
              </w:rPr>
              <w:t>ΑΝΤΙΕΜΕΤΙΚΑ</w:t>
            </w:r>
          </w:p>
        </w:tc>
      </w:tr>
      <w:tr w:rsidR="00D9587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95878" w:rsidRDefault="00F77FC2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-</w:t>
            </w:r>
          </w:p>
        </w:tc>
      </w:tr>
      <w:tr w:rsidR="00D9587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95878" w:rsidRPr="00822F4E" w:rsidRDefault="00D9587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PRIMPERAN TB</w:t>
            </w:r>
          </w:p>
        </w:tc>
      </w:tr>
      <w:tr w:rsidR="00D9587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95878" w:rsidRPr="00D7672A" w:rsidRDefault="00D9587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PRIMPERAN </w:t>
            </w:r>
            <w:r>
              <w:rPr>
                <w:rFonts w:ascii="Century Gothic" w:hAnsi="Century Gothic"/>
                <w:sz w:val="20"/>
                <w:szCs w:val="20"/>
              </w:rPr>
              <w:t>ΣΙΡΟΠΙ</w:t>
            </w:r>
          </w:p>
        </w:tc>
      </w:tr>
      <w:tr w:rsidR="005356CD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F21C5C" w:rsidRDefault="005356CD" w:rsidP="00635E45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  <w:lang w:val="en-US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ΧΡΟΝΙΟ</w:t>
            </w:r>
            <w:r w:rsidR="00F26D73"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 xml:space="preserve"> 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ΝΕΥΡΟΠΑΘΗΤΙΚΟ</w:t>
            </w:r>
            <w:r w:rsidR="00F26D73"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 xml:space="preserve"> 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ΠΟΝΟ</w:t>
            </w:r>
          </w:p>
        </w:tc>
      </w:tr>
      <w:tr w:rsidR="00F77FC2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F77FC2" w:rsidRDefault="00F77FC2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LYRICA 25 MG</w:t>
            </w:r>
          </w:p>
        </w:tc>
      </w:tr>
      <w:tr w:rsidR="00F77FC2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F77FC2" w:rsidRPr="006D1B4D" w:rsidRDefault="00F77FC2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LYRICA 300 MG</w:t>
            </w:r>
          </w:p>
        </w:tc>
      </w:tr>
      <w:tr w:rsidR="00CA2DC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247B45" w:rsidRDefault="00CA2DC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MYOBLOC</w:t>
            </w:r>
            <w:r w:rsidRPr="00247B45">
              <w:rPr>
                <w:rFonts w:ascii="Century Gothic" w:hAnsi="Century Gothic"/>
                <w:sz w:val="20"/>
                <w:szCs w:val="20"/>
              </w:rPr>
              <w:t xml:space="preserve"> 50</w:t>
            </w: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</w:p>
        </w:tc>
      </w:tr>
      <w:tr w:rsidR="00B67AA0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67AA0" w:rsidRPr="006D1B4D" w:rsidRDefault="00B67AA0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NEURONTIN 300 MG</w:t>
            </w:r>
          </w:p>
        </w:tc>
      </w:tr>
      <w:tr w:rsidR="00CA2DC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Default="00CA2DC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NEURONTIN 400 MG</w:t>
            </w:r>
          </w:p>
        </w:tc>
      </w:tr>
      <w:tr w:rsidR="00CA2DC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PERONTEN 400 MG</w:t>
            </w:r>
          </w:p>
        </w:tc>
      </w:tr>
      <w:tr w:rsidR="00CA2DC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RELIFAX 500 MG</w:t>
            </w:r>
          </w:p>
        </w:tc>
      </w:tr>
      <w:tr w:rsidR="00CA2DC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Default="00CA2DC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SIRANALEN 150 MG</w:t>
            </w:r>
          </w:p>
        </w:tc>
      </w:tr>
      <w:tr w:rsidR="005356CD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F21C5C" w:rsidRDefault="005356CD" w:rsidP="00635E45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  <w:lang w:val="en-US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A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ΝΤΙΒΙΟΤΙΚΑ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 xml:space="preserve"> –</w:t>
            </w:r>
            <w:r w:rsidR="00F26D73"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 xml:space="preserve"> 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ANTI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ΜΥΚΗΤΙΣΙΑΚΑ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 xml:space="preserve"> 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ΦΑΡΜΑΚΑ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AVELOX 400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BACTRIMEL (800+160 MG)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BEGALIN 375 MG</w:t>
            </w:r>
          </w:p>
        </w:tc>
      </w:tr>
      <w:tr w:rsidR="00AB115A" w:rsidRPr="00247B45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1A6A49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CEFTORAL 400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DALACIN C 300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FLAGYL 500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FOSFOCIN SOLUTION</w:t>
            </w:r>
          </w:p>
        </w:tc>
      </w:tr>
      <w:tr w:rsidR="00AB115A" w:rsidRPr="00247B45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LADININ 500 MG</w:t>
            </w:r>
          </w:p>
        </w:tc>
      </w:tr>
      <w:tr w:rsidR="00AB115A" w:rsidRPr="00247B45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NOROCIN 400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RIFACOL 200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TABRIN 200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UFEXIL 500 MG</w:t>
            </w:r>
          </w:p>
        </w:tc>
      </w:tr>
      <w:tr w:rsidR="00B56EC3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56EC3" w:rsidRDefault="00B56EC3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5356CD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B7186" w:rsidRDefault="008B7186" w:rsidP="006E4ED4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D95878" w:rsidRDefault="00D95878" w:rsidP="006E4ED4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5356CD" w:rsidRPr="00F21C5C" w:rsidRDefault="005356CD" w:rsidP="006E4ED4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  <w:lang w:val="en-US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ΑΝΤΙΙΣΤΑΜΙΝΙΚΑ</w:t>
            </w:r>
          </w:p>
        </w:tc>
      </w:tr>
      <w:tr w:rsidR="003D41CD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D41CD" w:rsidRPr="009723B4" w:rsidRDefault="00F77FC2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BILAZ TB</w:t>
            </w:r>
          </w:p>
        </w:tc>
      </w:tr>
      <w:tr w:rsidR="005356CD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7146C1" w:rsidRDefault="007146C1" w:rsidP="00635E45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8260E3" w:rsidRDefault="008260E3" w:rsidP="00635E45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9A3D13" w:rsidRDefault="009A3D13" w:rsidP="00635E45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5356CD" w:rsidRPr="00F21C5C" w:rsidRDefault="005356CD" w:rsidP="00635E45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ΟΥΡΙΚΟ ΟΞΥ-ΟΥΡΙΚΗ ΑΡΘΡΙΤΙΣ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SOLURIC 100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SOLURIC 300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ZYLAPOUR 100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ZYLAPOUR 300 MG</w:t>
            </w:r>
          </w:p>
        </w:tc>
      </w:tr>
      <w:tr w:rsidR="005356CD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922171" w:rsidRDefault="005356CD" w:rsidP="00635E45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ΦΑΡΜΑΚΑ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 xml:space="preserve"> 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ΧΟΛΗΣΤΕΡΙΝΗΣ</w:t>
            </w:r>
            <w:r w:rsidR="00922171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-T</w:t>
            </w:r>
            <w:r w:rsidR="00922171">
              <w:rPr>
                <w:rFonts w:ascii="Century Gothic" w:hAnsi="Century Gothic"/>
                <w:sz w:val="24"/>
                <w:szCs w:val="24"/>
                <w:u w:val="single"/>
              </w:rPr>
              <w:t>ΡΙΓΛΥΚΕΡΙΔΙΑ</w:t>
            </w:r>
          </w:p>
        </w:tc>
      </w:tr>
      <w:tr w:rsidR="005356CD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F21C5C" w:rsidRDefault="005356CD" w:rsidP="00635E45">
            <w:pPr>
              <w:jc w:val="center"/>
              <w:rPr>
                <w:rFonts w:ascii="Century Gothic" w:hAnsi="Century Gothic" w:cs="Arial"/>
                <w:color w:val="545454"/>
                <w:sz w:val="20"/>
                <w:szCs w:val="20"/>
                <w:u w:val="single"/>
                <w:shd w:val="clear" w:color="auto" w:fill="FFFFFF"/>
                <w:lang w:val="en-US"/>
              </w:rPr>
            </w:pPr>
            <w:r w:rsidRPr="00F21C5C">
              <w:rPr>
                <w:rFonts w:ascii="Century Gothic" w:hAnsi="Century Gothic" w:cs="Arial"/>
                <w:color w:val="545454"/>
                <w:sz w:val="20"/>
                <w:szCs w:val="20"/>
                <w:u w:val="single"/>
                <w:shd w:val="clear" w:color="auto" w:fill="FFFFFF"/>
                <w:lang w:val="en-US"/>
              </w:rPr>
              <w:t>(Αντιυπερλιπιδαιμικά)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ATROST 10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8F54D5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CRESTOR 10 MG (</w:t>
            </w:r>
            <w:r>
              <w:rPr>
                <w:rFonts w:ascii="Century Gothic" w:hAnsi="Century Gothic"/>
                <w:sz w:val="20"/>
                <w:szCs w:val="20"/>
              </w:rPr>
              <w:t>ΓΕΝΟΣΗΜΟ)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8F54D5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CRESTOR 20 ( </w:t>
            </w:r>
            <w:r>
              <w:rPr>
                <w:rFonts w:ascii="Century Gothic" w:hAnsi="Century Gothic"/>
                <w:sz w:val="20"/>
                <w:szCs w:val="20"/>
              </w:rPr>
              <w:t>ΓΕΝΟΣΗΜΟ)</w:t>
            </w:r>
          </w:p>
        </w:tc>
      </w:tr>
      <w:tr w:rsidR="00B15646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15646" w:rsidRDefault="00B15646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CELMANTINE 20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897C3F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EREZEL 10 MG</w:t>
            </w:r>
          </w:p>
        </w:tc>
      </w:tr>
      <w:tr w:rsidR="00B15646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15646" w:rsidRDefault="00B15646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EZETROL 10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EZETIMIBE/MYLAN 10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INEGY 10/40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887F5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LEPUR </w:t>
            </w:r>
            <w:r w:rsidR="00B15646">
              <w:rPr>
                <w:rFonts w:ascii="Century Gothic" w:hAnsi="Century Gothic"/>
                <w:sz w:val="20"/>
                <w:szCs w:val="20"/>
                <w:lang w:val="en-US"/>
              </w:rPr>
              <w:t>2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LESCOL XL 80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LIPTRUZET 10/40MG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TRINOMIA 100+20+5 MG / 100+20+10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ZOCOR 20 MG</w:t>
            </w:r>
          </w:p>
        </w:tc>
      </w:tr>
      <w:tr w:rsidR="00811753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7A78F5" w:rsidRDefault="007A78F5" w:rsidP="00552126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811753" w:rsidRPr="00F21C5C" w:rsidRDefault="001A6A49" w:rsidP="00AE5FBE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ΦΑΡΜΑΚΑ ΣΑΚΧΑΡΟΥ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922171" w:rsidRDefault="00AB115A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ACTOS 45 MG (</w:t>
            </w:r>
            <w:r>
              <w:rPr>
                <w:rFonts w:ascii="Century Gothic" w:hAnsi="Century Gothic"/>
                <w:sz w:val="20"/>
                <w:szCs w:val="20"/>
              </w:rPr>
              <w:t>γεννόσημο)</w:t>
            </w:r>
          </w:p>
        </w:tc>
      </w:tr>
      <w:tr w:rsidR="00947307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47307" w:rsidRDefault="00947307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ACTOS 15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GLUCOFREE 850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GLUCOPHAGE 850 MG</w:t>
            </w:r>
            <w:r w:rsidR="00671AB5">
              <w:rPr>
                <w:rFonts w:ascii="Century Gothic" w:hAnsi="Century Gothic"/>
                <w:sz w:val="20"/>
                <w:szCs w:val="20"/>
                <w:lang w:val="en-US"/>
              </w:rPr>
              <w:t xml:space="preserve"> / 1000 MG</w:t>
            </w:r>
          </w:p>
        </w:tc>
      </w:tr>
      <w:tr w:rsidR="00947307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47307" w:rsidRDefault="00947307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JANUVIA 50 MG</w:t>
            </w:r>
          </w:p>
        </w:tc>
      </w:tr>
      <w:tr w:rsidR="00B15646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15646" w:rsidRDefault="00B15646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JARDIANCE 25 MG</w:t>
            </w:r>
          </w:p>
        </w:tc>
      </w:tr>
      <w:tr w:rsidR="00863A87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63A87" w:rsidRDefault="00863A87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NORMELL TB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ONGLYZA 5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SOLOSA 2 MG</w:t>
            </w:r>
          </w:p>
        </w:tc>
      </w:tr>
      <w:tr w:rsidR="0048295D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8295D" w:rsidRPr="006D1B4D" w:rsidRDefault="0048295D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SOLOSA 4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VIPIDIA 25 MG</w:t>
            </w:r>
          </w:p>
        </w:tc>
      </w:tr>
      <w:tr w:rsidR="00B15646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15646" w:rsidRDefault="00B15646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ZOMARIST 50/1000 MG</w:t>
            </w:r>
          </w:p>
        </w:tc>
      </w:tr>
      <w:tr w:rsidR="005356CD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938FE" w:rsidRPr="00B30561" w:rsidRDefault="00B938FE" w:rsidP="00D95878">
            <w:pPr>
              <w:spacing w:after="0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B938FE" w:rsidRPr="00182A95" w:rsidRDefault="00B938FE" w:rsidP="00C81F66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0E12E1" w:rsidRPr="00F21C5C" w:rsidRDefault="007F58DA" w:rsidP="00C81F66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lastRenderedPageBreak/>
              <w:t>ΦΑΡΜΑΚΑ ΓΙΑ ΤΗΝ ΠΙΕΣΗ ΚΑΙ ΤΗΝ ΚΑΡΔΙΑ</w:t>
            </w:r>
          </w:p>
          <w:p w:rsidR="005356CD" w:rsidRPr="006D1B4D" w:rsidRDefault="005356CD" w:rsidP="00C81F66">
            <w:pPr>
              <w:spacing w:after="0"/>
              <w:jc w:val="center"/>
              <w:rPr>
                <w:rFonts w:ascii="Century Gothic" w:hAnsi="Century Gothic"/>
                <w:b w:val="0"/>
                <w:color w:val="555555"/>
                <w:sz w:val="20"/>
                <w:szCs w:val="20"/>
                <w:u w:val="single"/>
                <w:shd w:val="clear" w:color="auto" w:fill="FFFFFF"/>
              </w:rPr>
            </w:pPr>
            <w:r w:rsidRPr="006D1B4D">
              <w:rPr>
                <w:rFonts w:ascii="Century Gothic" w:hAnsi="Century Gothic"/>
                <w:sz w:val="20"/>
                <w:szCs w:val="20"/>
                <w:u w:val="single"/>
              </w:rPr>
              <w:t xml:space="preserve">(Αντιυπερτασικά – </w:t>
            </w:r>
            <w:r w:rsidRPr="006D1B4D">
              <w:rPr>
                <w:rFonts w:ascii="Century Gothic" w:hAnsi="Century Gothic"/>
                <w:color w:val="333333"/>
                <w:sz w:val="20"/>
                <w:szCs w:val="20"/>
                <w:u w:val="single"/>
              </w:rPr>
              <w:t xml:space="preserve">Αντιστηθαγχικά </w:t>
            </w:r>
            <w:r w:rsidR="0094028C">
              <w:rPr>
                <w:rFonts w:ascii="Century Gothic" w:hAnsi="Century Gothic"/>
                <w:color w:val="333333"/>
                <w:sz w:val="20"/>
                <w:szCs w:val="20"/>
                <w:u w:val="single"/>
              </w:rPr>
              <w:t>–</w:t>
            </w:r>
            <w:r w:rsidRPr="006D1B4D">
              <w:rPr>
                <w:rFonts w:ascii="Century Gothic" w:hAnsi="Century Gothic"/>
                <w:color w:val="333333"/>
                <w:sz w:val="20"/>
                <w:szCs w:val="20"/>
                <w:u w:val="single"/>
              </w:rPr>
              <w:t xml:space="preserve"> </w:t>
            </w:r>
            <w:r w:rsidRPr="006D1B4D">
              <w:rPr>
                <w:rFonts w:ascii="Century Gothic" w:hAnsi="Century Gothic"/>
                <w:color w:val="555555"/>
                <w:sz w:val="20"/>
                <w:szCs w:val="20"/>
                <w:u w:val="single"/>
                <w:shd w:val="clear" w:color="auto" w:fill="FFFFFF"/>
              </w:rPr>
              <w:t>Αντιαρρυθμικά</w:t>
            </w:r>
            <w:r w:rsidR="0094028C" w:rsidRPr="0094028C">
              <w:rPr>
                <w:rFonts w:ascii="Century Gothic" w:hAnsi="Century Gothic"/>
                <w:color w:val="555555"/>
                <w:sz w:val="20"/>
                <w:szCs w:val="20"/>
                <w:u w:val="single"/>
                <w:shd w:val="clear" w:color="auto" w:fill="FFFFFF"/>
              </w:rPr>
              <w:t>-</w:t>
            </w:r>
            <w:r w:rsidR="0094028C">
              <w:rPr>
                <w:rFonts w:ascii="Century Gothic" w:hAnsi="Century Gothic"/>
                <w:color w:val="555555"/>
                <w:sz w:val="20"/>
                <w:szCs w:val="20"/>
                <w:u w:val="single"/>
                <w:shd w:val="clear" w:color="auto" w:fill="FFFFFF"/>
              </w:rPr>
              <w:t>Καρδιακή ανεπάρκεια</w:t>
            </w:r>
            <w:r w:rsidRPr="006D1B4D">
              <w:rPr>
                <w:rFonts w:ascii="Century Gothic" w:hAnsi="Century Gothic"/>
                <w:color w:val="555555"/>
                <w:sz w:val="20"/>
                <w:szCs w:val="20"/>
                <w:u w:val="single"/>
                <w:shd w:val="clear" w:color="auto" w:fill="FFFFFF"/>
              </w:rPr>
              <w:t>)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B938FE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ACCUPRON 40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ACCUPRON 5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A646FD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ANGORON 200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BLOCATENS 10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CATAPRESAN TB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DIOVAN 80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ENIT 10+20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FLECARYTHM 100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FRUMIL 40+5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GLOPIR 10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004771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 w:rsidRPr="006D1B4D">
              <w:rPr>
                <w:sz w:val="20"/>
                <w:szCs w:val="20"/>
              </w:rPr>
              <w:t>INDERAL 4</w:t>
            </w:r>
            <w:r>
              <w:rPr>
                <w:sz w:val="20"/>
                <w:szCs w:val="20"/>
                <w:lang w:val="en-US"/>
              </w:rPr>
              <w:t>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IPERTON 20+12,5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ISOPTIN 120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ISOPTIN 40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ISOPTIN 80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KERLONE 20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922171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LERCAPREL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LISINOPRIL/SANDOZ 20+25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8260E3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LOBIVON PLUS 5+25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LOGIMAX (5+47,5 MG)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LOPRESSOR 100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CD4C58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MICARDIS 80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MODURETIC 5+50 MG TB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MONOSORDIL 20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NITRONG 10 MG</w:t>
            </w:r>
          </w:p>
        </w:tc>
      </w:tr>
      <w:tr w:rsidR="00AB115A" w:rsidRPr="005B32F3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PRINIVIL 20 MG</w:t>
            </w:r>
          </w:p>
        </w:tc>
      </w:tr>
      <w:tr w:rsidR="00AB115A" w:rsidRPr="005B32F3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5B32F3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 w:rsidRPr="005B32F3">
              <w:rPr>
                <w:sz w:val="20"/>
                <w:szCs w:val="20"/>
                <w:lang w:val="en-US"/>
              </w:rPr>
              <w:t>PRINZIDE (20+12,5 MG)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PRITOR 40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PRITOR PLUS 80+12,5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PROCORALAN 5 MG</w:t>
            </w:r>
          </w:p>
        </w:tc>
      </w:tr>
      <w:tr w:rsidR="00AB115A" w:rsidRPr="005B32F3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5B32F3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 w:rsidRPr="005B32F3">
              <w:rPr>
                <w:sz w:val="20"/>
                <w:szCs w:val="20"/>
                <w:lang w:val="en-US"/>
              </w:rPr>
              <w:t>RANEXA 750 MG</w:t>
            </w:r>
          </w:p>
        </w:tc>
      </w:tr>
      <w:tr w:rsidR="00AB115A" w:rsidRPr="005B32F3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RENITEC 20 MG</w:t>
            </w:r>
          </w:p>
        </w:tc>
      </w:tr>
      <w:tr w:rsidR="00AB115A" w:rsidRPr="005B32F3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5B32F3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RENITEC 5 MG</w:t>
            </w:r>
          </w:p>
        </w:tc>
      </w:tr>
      <w:tr w:rsidR="00AB115A" w:rsidRPr="005B32F3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5B32F3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 w:rsidRPr="005B32F3">
              <w:rPr>
                <w:sz w:val="20"/>
                <w:szCs w:val="20"/>
                <w:lang w:val="en-US"/>
              </w:rPr>
              <w:t>RYTHMONORM 150 MG</w:t>
            </w:r>
          </w:p>
        </w:tc>
      </w:tr>
      <w:tr w:rsidR="00AB115A" w:rsidRPr="005B32F3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5B32F3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RYTHMONORM 300 MG</w:t>
            </w:r>
          </w:p>
        </w:tc>
      </w:tr>
      <w:tr w:rsidR="00AB115A" w:rsidRPr="005B32F3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SIRDALUD 2 MG</w:t>
            </w:r>
          </w:p>
        </w:tc>
      </w:tr>
      <w:tr w:rsidR="00AB115A" w:rsidRPr="005B32F3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SOTALOL 80 MG</w:t>
            </w:r>
          </w:p>
        </w:tc>
      </w:tr>
      <w:tr w:rsidR="00AB115A" w:rsidRPr="005B32F3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TELMISARTAN 40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TENORETIC 50+12,5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TENORMIN 100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4A7E38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TENORMIN 25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TENORMIN 50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C134B1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TEVETEN 600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C134B1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TEVETEN TB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TILDIEM 90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TRIATEC 2,5MG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TRIATEC 5MG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4A7E38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TRIATEC PLUS 5+25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TRINIPATCH 5 MG TTS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4A7E38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VASTAREL 20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VASTAREL 35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ZANIDIP 20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ZESTORETIC 20+12,5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ZESTRIL 10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6D1B4D" w:rsidRDefault="00AB115A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ZESTRIL 20 MG</w:t>
            </w:r>
          </w:p>
        </w:tc>
      </w:tr>
      <w:tr w:rsidR="00AB115A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4A7E38" w:rsidRDefault="00AB115A" w:rsidP="006D1B4D">
            <w:pPr>
              <w:spacing w:after="0"/>
              <w:rPr>
                <w:b w:val="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ZESTRIL 5 MG</w:t>
            </w:r>
          </w:p>
        </w:tc>
      </w:tr>
      <w:tr w:rsidR="00AB115A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B115A" w:rsidRPr="00EF14F2" w:rsidRDefault="00AB115A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ZOFEPRIL 30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731CB" w:rsidRPr="00B30561" w:rsidRDefault="004A7E38" w:rsidP="00D9587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4A7E38">
              <w:rPr>
                <w:rFonts w:ascii="Century Gothic" w:hAnsi="Century Gothic"/>
                <w:sz w:val="20"/>
                <w:szCs w:val="20"/>
                <w:lang w:val="en-US"/>
              </w:rPr>
              <w:t>ZIAC</w:t>
            </w:r>
            <w:r w:rsidRPr="00AB115A">
              <w:rPr>
                <w:rFonts w:ascii="Century Gothic" w:hAnsi="Century Gothic"/>
                <w:sz w:val="20"/>
                <w:szCs w:val="20"/>
              </w:rPr>
              <w:t xml:space="preserve"> 2,5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</w:p>
          <w:p w:rsidR="002731CB" w:rsidRPr="003D6B1C" w:rsidRDefault="002731CB" w:rsidP="00136430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2731CB" w:rsidRPr="003D6B1C" w:rsidRDefault="002731CB" w:rsidP="00136430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5356CD" w:rsidRPr="00075DE2" w:rsidRDefault="005356CD" w:rsidP="00136430">
            <w:pPr>
              <w:spacing w:after="0"/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075DE2">
              <w:rPr>
                <w:rFonts w:ascii="Century Gothic" w:hAnsi="Century Gothic"/>
                <w:sz w:val="24"/>
                <w:szCs w:val="24"/>
                <w:u w:val="single"/>
              </w:rPr>
              <w:t>ΦΑΡΜΑΚΑ ΓΙΑ ΤΟΝ ΠΡΟΣΤΑΤΗ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075DE2" w:rsidRDefault="005356CD" w:rsidP="00635E4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075DE2">
              <w:rPr>
                <w:rFonts w:ascii="Century Gothic" w:hAnsi="Century Gothic"/>
                <w:sz w:val="20"/>
                <w:szCs w:val="20"/>
                <w:u w:val="single"/>
              </w:rPr>
              <w:t>(Υπερπλασία του προστάτη)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82A95" w:rsidRPr="006D1B4D" w:rsidRDefault="00182A9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ALFURAL 10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82A95" w:rsidRPr="006D1B4D" w:rsidRDefault="00182A9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AVODART CPS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82A95" w:rsidRDefault="00182A9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BICAMIDE 50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82A95" w:rsidRDefault="00182A9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BILUMIDE 50 MG</w:t>
            </w:r>
          </w:p>
        </w:tc>
      </w:tr>
      <w:tr w:rsidR="003E19FD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E19FD" w:rsidRDefault="003E19F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BIKALEN 50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82A95" w:rsidRDefault="00182A9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CASODEX 50 MG</w:t>
            </w:r>
          </w:p>
        </w:tc>
      </w:tr>
      <w:tr w:rsidR="003E19FD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E19FD" w:rsidRDefault="003E19F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DUODART CPS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82A95" w:rsidRPr="009F6BB2" w:rsidRDefault="00182A9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ENCALOR 50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82A95" w:rsidRPr="006D1B4D" w:rsidRDefault="00182A9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PROHYPE 5 MG</w:t>
            </w:r>
          </w:p>
        </w:tc>
      </w:tr>
      <w:tr w:rsidR="003E19FD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E19FD" w:rsidRPr="006D1B4D" w:rsidRDefault="003E19F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SILODYX 8 MG</w:t>
            </w:r>
          </w:p>
        </w:tc>
      </w:tr>
      <w:tr w:rsidR="003E19FD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E19FD" w:rsidRDefault="003E19F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TAMSULOSIN 0,4 MG</w:t>
            </w:r>
          </w:p>
        </w:tc>
      </w:tr>
      <w:tr w:rsidR="003E19FD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E19FD" w:rsidRDefault="003E19F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TOVIAZ 8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82A95" w:rsidRPr="006D1B4D" w:rsidRDefault="00182A9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UROREC 8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Default="005356CD" w:rsidP="00711962">
            <w:pPr>
              <w:spacing w:after="0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96736A" w:rsidRDefault="0096736A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4065C7" w:rsidRDefault="004065C7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4065C7" w:rsidRDefault="004065C7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4065C7" w:rsidRDefault="004065C7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E06209" w:rsidRDefault="00E06209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E06209" w:rsidRDefault="00E06209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5356CD" w:rsidRPr="00FE34F6" w:rsidRDefault="005356CD" w:rsidP="00635E45">
            <w:pPr>
              <w:spacing w:after="0"/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FE34F6">
              <w:rPr>
                <w:rFonts w:ascii="Century Gothic" w:hAnsi="Century Gothic"/>
                <w:sz w:val="24"/>
                <w:szCs w:val="24"/>
                <w:u w:val="single"/>
              </w:rPr>
              <w:lastRenderedPageBreak/>
              <w:t>ΦΑΡΜΑΚΑ ΓΙΑ ΤΗΝ ΚΑΡΔΙΑ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FE34F6" w:rsidRDefault="005356CD" w:rsidP="00635E4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FE34F6">
              <w:rPr>
                <w:rFonts w:ascii="Century Gothic" w:hAnsi="Century Gothic"/>
                <w:sz w:val="20"/>
                <w:szCs w:val="20"/>
                <w:u w:val="single"/>
              </w:rPr>
              <w:lastRenderedPageBreak/>
              <w:t>(αντιπηκτικά-αντιαιμορραγικά-κολπικής μαρμαρυγής)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AFLEN TB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ARIXTRA 2,5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ARIXTRA 7,5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CLEXANE 2000 IU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CLEXANE 4000 IU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CLEXANE 6000 IU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INNOHEP 10000 IU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INNOHEP 14000 IU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Pr="006D1B4D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INNOHEP 3500 IU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INNOHEP 45000 IU 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IVOR 2500 IU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IVOR 3500 IU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E1C1C" w:rsidRDefault="009E1C1C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PRADAXA 110 MG</w:t>
            </w:r>
          </w:p>
        </w:tc>
      </w:tr>
      <w:tr w:rsidR="003E19FD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E19FD" w:rsidRDefault="003E19F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SALOSPIR 80 MG</w:t>
            </w:r>
          </w:p>
        </w:tc>
      </w:tr>
      <w:tr w:rsidR="004065C7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065C7" w:rsidRDefault="004065C7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SALOSPIR 100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Pr="006D1B4D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SINTROM 4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E1C1C" w:rsidRPr="006D1B4D" w:rsidRDefault="008F5956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XARELTO 1</w:t>
            </w:r>
            <w:r w:rsidR="001C2C6B">
              <w:rPr>
                <w:rFonts w:ascii="Century Gothic" w:hAnsi="Century Gothic"/>
                <w:sz w:val="20"/>
                <w:szCs w:val="20"/>
                <w:lang w:val="en-US"/>
              </w:rPr>
              <w:t>0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7A78F5" w:rsidRDefault="007A78F5" w:rsidP="009E1C1C">
            <w:pPr>
              <w:spacing w:after="0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7A78F5" w:rsidRDefault="007A78F5" w:rsidP="00635E4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9943E2" w:rsidRDefault="009943E2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9943E2" w:rsidRDefault="009943E2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8F5956" w:rsidRDefault="008F5956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EA25FA" w:rsidRDefault="00EA25FA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9A3D13" w:rsidRDefault="009A3D13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9A3D13" w:rsidRDefault="009A3D13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647A75" w:rsidRDefault="00647A75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647A75" w:rsidRDefault="00647A75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5356CD" w:rsidRPr="00FE34F6" w:rsidRDefault="005356CD" w:rsidP="00635E45">
            <w:pPr>
              <w:spacing w:after="0"/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FE34F6">
              <w:rPr>
                <w:rFonts w:ascii="Century Gothic" w:hAnsi="Century Gothic"/>
                <w:sz w:val="24"/>
                <w:szCs w:val="24"/>
                <w:u w:val="single"/>
              </w:rPr>
              <w:t>ΦΑΡΜΑΚΑ ΔΙΟΥΡΗΤΙΚΑ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FE34F6" w:rsidRDefault="005356CD" w:rsidP="00635E45">
            <w:pPr>
              <w:spacing w:after="0"/>
              <w:jc w:val="center"/>
              <w:rPr>
                <w:rFonts w:ascii="Century Gothic" w:hAnsi="Century Gothic"/>
                <w:b w:val="0"/>
                <w:sz w:val="20"/>
                <w:szCs w:val="20"/>
                <w:u w:val="single"/>
              </w:rPr>
            </w:pPr>
            <w:r w:rsidRPr="00FE34F6">
              <w:rPr>
                <w:rFonts w:ascii="Century Gothic" w:hAnsi="Century Gothic"/>
                <w:sz w:val="20"/>
                <w:szCs w:val="20"/>
                <w:u w:val="single"/>
              </w:rPr>
              <w:t xml:space="preserve"> (για να ρίξουν την πίεση και να μην υπάρχει κατακράτηση υγρών)</w:t>
            </w:r>
          </w:p>
        </w:tc>
      </w:tr>
      <w:tr w:rsidR="003E19FD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E19FD" w:rsidRDefault="003E19F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HYDROFLUX TB X 36</w:t>
            </w:r>
          </w:p>
        </w:tc>
      </w:tr>
      <w:tr w:rsidR="00B15646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15646" w:rsidRDefault="00B15646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LASIX TB</w:t>
            </w:r>
          </w:p>
        </w:tc>
      </w:tr>
      <w:tr w:rsidR="00947307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47307" w:rsidRDefault="00947307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SALUREX 500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7F7FDC" w:rsidRDefault="007F7FDC" w:rsidP="008A0883">
            <w:pPr>
              <w:spacing w:after="0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075FD5" w:rsidRDefault="00075FD5" w:rsidP="009765EE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075FD5" w:rsidRDefault="00075FD5" w:rsidP="009765EE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D95878" w:rsidRDefault="00D95878" w:rsidP="009765EE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D95878" w:rsidRDefault="00D95878" w:rsidP="009765EE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D95878" w:rsidRDefault="00D95878" w:rsidP="009765EE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4065C7" w:rsidRDefault="004065C7" w:rsidP="009765EE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5356CD" w:rsidRPr="00FE34F6" w:rsidRDefault="005356CD" w:rsidP="009765EE">
            <w:pPr>
              <w:spacing w:after="0"/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FE34F6">
              <w:rPr>
                <w:rFonts w:ascii="Century Gothic" w:hAnsi="Century Gothic"/>
                <w:sz w:val="24"/>
                <w:szCs w:val="24"/>
                <w:u w:val="single"/>
              </w:rPr>
              <w:lastRenderedPageBreak/>
              <w:t>ΦΑΡΜΑΚΑ ΕΓΚΥΜΟΣΥΝΗΣ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D1B4D" w:rsidRDefault="005356CD" w:rsidP="00635E4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D1B4D">
              <w:rPr>
                <w:rFonts w:ascii="Century Gothic" w:hAnsi="Century Gothic"/>
                <w:sz w:val="20"/>
                <w:szCs w:val="20"/>
              </w:rPr>
              <w:lastRenderedPageBreak/>
              <w:t>(σίδηρο-ασβέστιο-φυλλικό οξύ-προγεστερόνη)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FA3808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BLISSEL </w:t>
            </w:r>
            <w:r>
              <w:rPr>
                <w:rFonts w:ascii="Century Gothic" w:hAnsi="Century Gothic"/>
                <w:sz w:val="20"/>
                <w:szCs w:val="20"/>
              </w:rPr>
              <w:t>ΚΟΛΠΙΚΗ ΓΕΛΗ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BODY-CALCIN 500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 xml:space="preserve">DEXTRIFER FOL </w:t>
            </w:r>
            <w:r w:rsidRPr="006D1B4D">
              <w:rPr>
                <w:rFonts w:ascii="Century Gothic" w:hAnsi="Century Gothic"/>
                <w:sz w:val="20"/>
                <w:szCs w:val="20"/>
              </w:rPr>
              <w:t>ΜΑΣΩΜΕΝΑ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Pr="006D1B4D">
              <w:rPr>
                <w:rFonts w:ascii="Century Gothic" w:hAnsi="Century Gothic"/>
                <w:sz w:val="20"/>
                <w:szCs w:val="20"/>
              </w:rPr>
              <w:t>ΔΙΣΚΙΑ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FERROBIVAL SACH.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FERROSAC EFF.TB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FERROSANOL DUODENAL 100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B1799F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FANOLIT</w:t>
            </w:r>
            <w:r w:rsidR="009765EE" w:rsidRPr="006D1B4D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="009A3D13">
              <w:rPr>
                <w:rFonts w:ascii="Century Gothic" w:hAnsi="Century Gothic"/>
                <w:sz w:val="20"/>
                <w:szCs w:val="20"/>
              </w:rPr>
              <w:t>0,</w:t>
            </w:r>
            <w:r w:rsidR="009765EE" w:rsidRPr="006D1B4D">
              <w:rPr>
                <w:rFonts w:ascii="Century Gothic" w:hAnsi="Century Gothic"/>
                <w:sz w:val="20"/>
                <w:szCs w:val="20"/>
                <w:lang w:val="en-US"/>
              </w:rPr>
              <w:t>5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FYSIOFOL AMP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GYNO-TARDYFERON (80 + 0,35 MG)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 xml:space="preserve">HEMAFER </w:t>
            </w:r>
            <w:r w:rsidRPr="006D1B4D">
              <w:rPr>
                <w:rFonts w:ascii="Century Gothic" w:hAnsi="Century Gothic"/>
                <w:sz w:val="20"/>
                <w:szCs w:val="20"/>
              </w:rPr>
              <w:t>ΜΑΣΩΜΕΝΑ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Pr="006D1B4D">
              <w:rPr>
                <w:rFonts w:ascii="Century Gothic" w:hAnsi="Century Gothic"/>
                <w:sz w:val="20"/>
                <w:szCs w:val="20"/>
              </w:rPr>
              <w:t>ΔΙΣΚΙΑ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F5956" w:rsidRPr="006D1B4D" w:rsidRDefault="008F5956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IDEOS CHEW TB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RESOFERON TB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UTROGESTAN 100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UTROGESTAN 200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VASCLOR 8% (</w:t>
            </w:r>
            <w:r w:rsidRPr="006D1B4D">
              <w:rPr>
                <w:rFonts w:ascii="Century Gothic" w:hAnsi="Century Gothic"/>
                <w:sz w:val="20"/>
                <w:szCs w:val="20"/>
              </w:rPr>
              <w:t>ΚΟΛΠΙΚΗ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Pr="006D1B4D">
              <w:rPr>
                <w:rFonts w:ascii="Century Gothic" w:hAnsi="Century Gothic"/>
                <w:sz w:val="20"/>
                <w:szCs w:val="20"/>
              </w:rPr>
              <w:t>ΓΕΛΗ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Pr="006D1B4D">
              <w:rPr>
                <w:rFonts w:ascii="Century Gothic" w:hAnsi="Century Gothic"/>
                <w:sz w:val="20"/>
                <w:szCs w:val="20"/>
              </w:rPr>
              <w:t>ΠΡΟΓΕΣΤΕΡΟΝΗΣ</w:t>
            </w: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)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FA3808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YENLIP VAG.SUPP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FA3808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ZAOFER EFF.TB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FA3808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Τ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ARDYFERON TB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11753" w:rsidRPr="006E42FE" w:rsidRDefault="00811753" w:rsidP="008117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ΠΑΝΕΣ ΚΑΙ ΚΡΕΜΕΣ ΓΙΑ ΜΩΡΑ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Pr="006E42FE" w:rsidRDefault="006E42FE" w:rsidP="008117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E42FE" w:rsidRDefault="005356CD" w:rsidP="00635E45">
            <w:pPr>
              <w:spacing w:after="0"/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  <w:lang w:val="en-US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ΦΑΡΜΑΚΑ</w:t>
            </w:r>
            <w:r w:rsidRPr="006E42FE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 xml:space="preserve"> </w:t>
            </w: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ΑΝΤΙΣΥΛΛΗΠΤΙΚΑ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D15B3" w:rsidRPr="006D1B4D" w:rsidRDefault="00BD15B3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CYCLACUR TB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86218" w:rsidRDefault="00586218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5356CD" w:rsidRPr="006E42FE" w:rsidRDefault="005356CD" w:rsidP="00635E45">
            <w:pPr>
              <w:spacing w:after="0"/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ΦΑΡΜΑΚΑ ΑΝΤΙΝΕΟΠΛΑΣΜΑΤΙΚΑ ΤΟΥ ΜΑΣΤΟΥ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D1B4D" w:rsidRDefault="005356CD" w:rsidP="00635E4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NOLVADEX</w:t>
            </w:r>
            <w:r w:rsidRPr="006D1B4D">
              <w:rPr>
                <w:rFonts w:ascii="Century Gothic" w:hAnsi="Century Gothic"/>
                <w:sz w:val="20"/>
                <w:szCs w:val="20"/>
              </w:rPr>
              <w:t xml:space="preserve"> 20 </w:t>
            </w: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A13C7" w:rsidRPr="006D1B4D" w:rsidRDefault="004A13C7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A13C7" w:rsidRPr="006D1B4D" w:rsidRDefault="004A13C7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17691" w:rsidRDefault="00017691" w:rsidP="001415E7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8B7186" w:rsidRDefault="008B7186" w:rsidP="001415E7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8B7186" w:rsidRDefault="008B7186" w:rsidP="001415E7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5356CD" w:rsidRPr="006E42FE" w:rsidRDefault="005356CD" w:rsidP="001415E7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ΦΑΡΜΑΚΑ ΓΙΑ ΤΟ ΠΑΡΚΙΝΣΟΝ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2287B" w:rsidRPr="006D1B4D" w:rsidRDefault="00B2287B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AZILECT 1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F5956" w:rsidRDefault="008F5956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MIRAPEXIN 0,7 MG X 100 TB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2287B" w:rsidRDefault="00B2287B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MIRAPEXIN 2,1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2287B" w:rsidRDefault="00B2287B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STALEVO ( 50+12,5+200 MG)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2287B" w:rsidRDefault="00B2287B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STALEVO (125+31.25+200 MG)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2287B" w:rsidRDefault="00B2287B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STALEVO (150+37.5+200 MG)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E1C1C" w:rsidRDefault="009E1C1C" w:rsidP="00136430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B67131" w:rsidRDefault="00B67131" w:rsidP="00136430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5356CD" w:rsidRPr="006E42FE" w:rsidRDefault="005356CD" w:rsidP="00136430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ΚΟΛΛΥΡΙΑ</w:t>
            </w:r>
          </w:p>
        </w:tc>
      </w:tr>
      <w:tr w:rsidR="003E19FD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E19FD" w:rsidRPr="006D1B4D" w:rsidRDefault="003E19F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ALPHAGAN COLL</w:t>
            </w:r>
          </w:p>
        </w:tc>
      </w:tr>
      <w:tr w:rsidR="003E19FD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E19FD" w:rsidRDefault="003E19F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AZOPT COLL</w:t>
            </w:r>
          </w:p>
        </w:tc>
      </w:tr>
      <w:tr w:rsidR="003E19FD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E19FD" w:rsidRDefault="003E19F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ISOPTOCARPIN 2%</w:t>
            </w:r>
          </w:p>
        </w:tc>
      </w:tr>
      <w:tr w:rsidR="003E19FD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E19FD" w:rsidRDefault="003E19F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OXATREX COLL.</w:t>
            </w:r>
          </w:p>
        </w:tc>
      </w:tr>
      <w:tr w:rsidR="003E19FD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E19FD" w:rsidRDefault="003E19F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TRAVOPROST /RAFARM 40 MCG ( TRAVATAN ) </w:t>
            </w:r>
          </w:p>
        </w:tc>
      </w:tr>
      <w:tr w:rsidR="002731CB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731CB" w:rsidRDefault="002731CB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TRAVATAN COLL.</w:t>
            </w:r>
          </w:p>
        </w:tc>
      </w:tr>
      <w:tr w:rsidR="003E19FD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E19FD" w:rsidRDefault="003E19F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TRUSOPT COLL.</w:t>
            </w:r>
          </w:p>
        </w:tc>
      </w:tr>
      <w:tr w:rsidR="00681F6F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81F6F" w:rsidRDefault="00681F6F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XALATAN COLL.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66CD8" w:rsidRPr="00B2287B" w:rsidRDefault="00E66CD8" w:rsidP="00B2287B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5356CD" w:rsidRPr="006E42FE" w:rsidRDefault="005356CD" w:rsidP="00635E45">
            <w:pPr>
              <w:spacing w:after="0"/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ΕΙΣΠΝΕΟΜΕΝΑ ΦΑΡΜΑΚΑ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415E7" w:rsidRDefault="001415E7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AEROLIN 2,5 NEBULES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ATROVENT 500MCG/2ML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BECLOSPIN INH.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BEROVENT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BRIMICA GENUAIR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COLISTIN/NORMA INH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PULMICORT 0,5 </w:t>
            </w:r>
          </w:p>
        </w:tc>
      </w:tr>
      <w:tr w:rsidR="00887F54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87F54" w:rsidRDefault="00887F54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SPIRIVA RESPIMAT 2,5 MCG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Pr="006D1B4D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TALGAN 0,5 MCG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ZYROLEN 500 MG</w:t>
            </w:r>
          </w:p>
        </w:tc>
      </w:tr>
      <w:tr w:rsidR="00887F54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87F54" w:rsidRDefault="00887F54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04771" w:rsidRDefault="00004771" w:rsidP="001415E7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8F5956" w:rsidRDefault="008F5956" w:rsidP="001415E7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8F5956" w:rsidRDefault="008F5956" w:rsidP="001415E7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EA25FA" w:rsidRDefault="00EA25FA" w:rsidP="001415E7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9A3D13" w:rsidRDefault="009A3D13" w:rsidP="001415E7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5356CD" w:rsidRPr="006E42FE" w:rsidRDefault="005356CD" w:rsidP="001415E7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ΠΑΙΔΙΚΑ ΦΑΡΜΑΚΑ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E42FE" w:rsidRDefault="005356CD" w:rsidP="00635E45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6E42FE">
              <w:rPr>
                <w:rFonts w:ascii="Century Gothic" w:hAnsi="Century Gothic"/>
                <w:sz w:val="20"/>
                <w:szCs w:val="20"/>
                <w:u w:val="single"/>
              </w:rPr>
              <w:t>(ΑΝΤΙΠΥΡΕΤΙΚΑ-ΑΝΤΙΒΙΩΣΕΙΣ-ΟΡΟΥΣ-ΑΝΤΙΕΜΕΤΙΚΑ-ΒΡΟΝΧΟΔΙΑΣΤΑΛΤΙΚΑ)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E1C1C" w:rsidRPr="006D1B4D" w:rsidRDefault="009E1C1C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 xml:space="preserve">PRIMPERAN </w:t>
            </w:r>
            <w:r w:rsidRPr="006D1B4D">
              <w:rPr>
                <w:rFonts w:ascii="Century Gothic" w:hAnsi="Century Gothic"/>
                <w:sz w:val="20"/>
                <w:szCs w:val="20"/>
              </w:rPr>
              <w:t>ΣΙΡΟΠΙ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27CE9" w:rsidRPr="006D1B4D" w:rsidRDefault="00427CE9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DEXAMETHASONE / ROSEMONT 75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E42FE" w:rsidRDefault="005356CD" w:rsidP="00A646F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 xml:space="preserve">ΤΑΙΝΙΕΣ ΜΕΤΡΗΣΗΣ ΣΑΚΧΑΡΟΥ 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127A0" w:rsidRDefault="008B7186" w:rsidP="004F586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  <w:t>-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D15B3" w:rsidRDefault="00BD15B3" w:rsidP="005356C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A1245E" w:rsidRDefault="00A1245E" w:rsidP="005356C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1C2C6B" w:rsidRDefault="001C2C6B" w:rsidP="005356C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5356CD" w:rsidRPr="006E42FE" w:rsidRDefault="005356CD" w:rsidP="005356C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ΒΡΕΦΙΚΕΣ ΠΙΠΙΛΕΣ</w:t>
            </w:r>
            <w:r w:rsidR="006E42FE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-</w:t>
            </w:r>
            <w:r w:rsidR="006E42FE">
              <w:rPr>
                <w:rFonts w:ascii="Century Gothic" w:hAnsi="Century Gothic"/>
                <w:sz w:val="24"/>
                <w:szCs w:val="24"/>
                <w:u w:val="single"/>
              </w:rPr>
              <w:t>ΘΗΛΕΣ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5356CD" w:rsidRDefault="005356CD" w:rsidP="00A646F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lastRenderedPageBreak/>
              <w:t>NUK</w:t>
            </w:r>
            <w:r w:rsidRPr="005356C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ΘΗΛΗ ΣΙΛΙΚΟΝΗΣ ΓΙΑ ΜΠΙΜΠΕΡΟ 0-6 ΜΗΝΩΝ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5356CD" w:rsidRDefault="005356CD" w:rsidP="00A646F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NUK</w:t>
            </w:r>
            <w:r w:rsidRPr="005356C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ΘΗΛΗ ΚΑΟΥΤΣΟΥΚ ΓΙΑ ΜΠΙΜΠΕΡΟ 6+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5356CD" w:rsidRDefault="005356CD" w:rsidP="00A646F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NUK</w:t>
            </w:r>
            <w:r w:rsidRPr="005356C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ΘΗΛΗ ΣΙΛΙΚΟΝΗΣ ΓΙΑ ΜΠΙΜΠΕΡΟ 6-12 ΜΗΝΩΝ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04771" w:rsidRPr="006E42FE" w:rsidRDefault="00535205" w:rsidP="0000477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ΓΑΛΑΤ</w:t>
            </w:r>
            <w:r w:rsidR="00004771" w:rsidRPr="006E42FE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A-</w:t>
            </w:r>
            <w:r w:rsidR="00004771" w:rsidRPr="006E42FE">
              <w:rPr>
                <w:rFonts w:ascii="Century Gothic" w:hAnsi="Century Gothic"/>
                <w:sz w:val="24"/>
                <w:szCs w:val="24"/>
                <w:u w:val="single"/>
              </w:rPr>
              <w:t>ΕΙΔΙΚΗ ΔΙΑΤΡΟΦΗ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C2C6B" w:rsidRPr="001C2C6B" w:rsidRDefault="00004771" w:rsidP="001C2C6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ΓΑΛΑ ΕΙΔΙΚΗΣ ΔΙΑΤΡΟΦΗΣ </w:t>
            </w:r>
            <w:r w:rsidR="001C2C6B">
              <w:rPr>
                <w:rFonts w:ascii="Century Gothic" w:hAnsi="Century Gothic"/>
                <w:sz w:val="20"/>
                <w:szCs w:val="20"/>
                <w:lang w:val="en-US"/>
              </w:rPr>
              <w:t>200 ML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C2C6B" w:rsidRPr="001C2C6B" w:rsidRDefault="001C2C6B" w:rsidP="001C2C6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ΣΚΟΝΗ ΕΙΔΙΚΗΣ ΔΙΑΤΡΟΦΗΣ ΓΙΑ ΚΑΡΚΙΝΟΠΑΘΕΙΣ 40 ΓΡ ΦΑΚΕΛΑΚΙΑ </w:t>
            </w:r>
            <w:r w:rsidRPr="001C2C6B">
              <w:rPr>
                <w:rFonts w:ascii="Century Gothic" w:hAnsi="Century Gothic"/>
                <w:sz w:val="20"/>
                <w:szCs w:val="20"/>
              </w:rPr>
              <w:t xml:space="preserve">(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ORAL</w:t>
            </w:r>
            <w:r w:rsidRPr="001C2C6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FORTE</w:t>
            </w:r>
            <w:r w:rsidR="003E19FD" w:rsidRPr="003E19F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C2C6B">
              <w:rPr>
                <w:rFonts w:ascii="Century Gothic" w:hAnsi="Century Gothic"/>
                <w:sz w:val="20"/>
                <w:szCs w:val="20"/>
              </w:rPr>
              <w:t xml:space="preserve">) 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1245E" w:rsidRDefault="00A1245E" w:rsidP="0000477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D5CE0" w:rsidRPr="006E42FE" w:rsidRDefault="00ED5CE0" w:rsidP="0053520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ΚΑΤΑΘΛΙΨΗ-ΑΓΧΟΛΗΤΙΚΑ-ΑΝΤΙΨΥΧΟΣΙΚΑ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ALOPERIDIN 5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DEPREVIX 150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Pr="00ED5CE0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DUMYROX 100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1799F" w:rsidRDefault="00B1799F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DULOXETINE/MYLAN 60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MELOCIN 75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MINITRAN (4+25 MG)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B5E77" w:rsidRPr="00EB5E77" w:rsidRDefault="00EB5E77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ΜΙ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RTAMOR 30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NOZINAN 25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E1C1C" w:rsidRDefault="00887F54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PAROXIA 2</w:t>
            </w:r>
            <w:r w:rsidR="009E1C1C">
              <w:rPr>
                <w:rFonts w:ascii="Century Gothic" w:hAnsi="Century Gothic"/>
                <w:sz w:val="20"/>
                <w:szCs w:val="20"/>
                <w:lang w:val="en-US"/>
              </w:rPr>
              <w:t>0 MG</w:t>
            </w:r>
          </w:p>
        </w:tc>
      </w:tr>
      <w:tr w:rsidR="00947307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47307" w:rsidRDefault="00947307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QUEPIN 25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Default="009765EE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REQUIP XL-8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SOLIAN 100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415E7" w:rsidRDefault="00B1799F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SEROR 3</w:t>
            </w:r>
            <w:r w:rsidR="001415E7">
              <w:rPr>
                <w:rFonts w:ascii="Century Gothic" w:hAnsi="Century Gothic"/>
                <w:sz w:val="20"/>
                <w:szCs w:val="20"/>
                <w:lang w:val="en-US"/>
              </w:rPr>
              <w:t>0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4028C" w:rsidRDefault="0094028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SECUELIA 50 MG</w:t>
            </w:r>
          </w:p>
        </w:tc>
      </w:tr>
      <w:tr w:rsidR="00947307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47307" w:rsidRDefault="00947307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SECUELIA XR-400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2287B" w:rsidRDefault="00B2287B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TIAQUEL 100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VOXAFEN 150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Default="009765EE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ZALASTA 10 MG</w:t>
            </w:r>
          </w:p>
        </w:tc>
      </w:tr>
      <w:tr w:rsidR="004A7E38" w:rsidRPr="006D1B4D" w:rsidTr="00AB115A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ZACALEN 75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1245E" w:rsidRDefault="00A1245E" w:rsidP="003154F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A1245E" w:rsidRDefault="00A1245E" w:rsidP="003154F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681F6F" w:rsidRDefault="00681F6F" w:rsidP="003154F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681F6F" w:rsidRDefault="00681F6F" w:rsidP="003154F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811753" w:rsidRPr="006E42FE" w:rsidRDefault="00811753" w:rsidP="003154F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 xml:space="preserve">ΝΟΣΟΣ </w:t>
            </w:r>
            <w:r w:rsidRPr="006E42FE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ALZH</w:t>
            </w: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Ε</w:t>
            </w:r>
            <w:r w:rsidRPr="006E42FE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IMER-</w:t>
            </w: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ΑΝΟΙΑ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11753" w:rsidRDefault="00E17B46" w:rsidP="008117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MEMANTINE/MYLAN 10 MG</w:t>
            </w:r>
          </w:p>
        </w:tc>
      </w:tr>
      <w:tr w:rsidR="00887F54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87F54" w:rsidRDefault="00947307" w:rsidP="008117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MEMANTINE/SANDOZ 10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E19FD" w:rsidRDefault="003E19FD" w:rsidP="00635E4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887F54" w:rsidRDefault="00887F54" w:rsidP="00635E4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635E45" w:rsidRPr="006E42FE" w:rsidRDefault="00635E45" w:rsidP="00635E4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ΤΟΝΟΤΙΚΑ ΝΟΗΤΙΚΩΝ ΛΕΙΤΟΥΡΓΕΙΩΝ (ΜΝΗΜΗΣ)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35E45" w:rsidRPr="00635E45" w:rsidRDefault="00635E4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35E45">
              <w:rPr>
                <w:rFonts w:ascii="Century Gothic" w:hAnsi="Century Gothic"/>
                <w:sz w:val="20"/>
                <w:szCs w:val="20"/>
              </w:rPr>
              <w:t>ΜΕΜΟ</w:t>
            </w:r>
            <w:r w:rsidRPr="00635E45">
              <w:rPr>
                <w:rFonts w:ascii="Century Gothic" w:hAnsi="Century Gothic"/>
                <w:sz w:val="20"/>
                <w:szCs w:val="20"/>
                <w:lang w:val="en-US"/>
              </w:rPr>
              <w:t>DRIN 750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1245E" w:rsidRPr="00A1245E" w:rsidRDefault="00A1245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MEMODRIN 1500 MG SACHET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919AA" w:rsidRDefault="00B919AA" w:rsidP="00635E4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F77FC2" w:rsidRDefault="00F77FC2" w:rsidP="00635E4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635E45" w:rsidRPr="006E42FE" w:rsidRDefault="00635E45" w:rsidP="00635E4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ΦΑΡΜΑΚΑ ΘΥΡΕΟΕΙΔΟΥΣ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1245E" w:rsidRDefault="00A1245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lastRenderedPageBreak/>
              <w:t>MEDITHYROX 25 MG</w:t>
            </w:r>
            <w:r w:rsidR="00017691">
              <w:rPr>
                <w:rFonts w:ascii="Century Gothic" w:hAnsi="Century Gothic"/>
                <w:sz w:val="20"/>
                <w:szCs w:val="20"/>
                <w:lang w:val="en-US"/>
              </w:rPr>
              <w:t>, 175 MG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17691" w:rsidRPr="00017691" w:rsidRDefault="00017691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Τ4 50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  <w:r>
              <w:rPr>
                <w:rFonts w:ascii="Century Gothic" w:hAnsi="Century Gothic"/>
                <w:sz w:val="20"/>
                <w:szCs w:val="20"/>
              </w:rPr>
              <w:t>, 62</w:t>
            </w:r>
            <w:r w:rsidRPr="0001769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,</w:t>
            </w:r>
            <w:r w:rsidRPr="00017691">
              <w:rPr>
                <w:rFonts w:ascii="Century Gothic" w:hAnsi="Century Gothic"/>
                <w:sz w:val="20"/>
                <w:szCs w:val="20"/>
              </w:rPr>
              <w:t xml:space="preserve">88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  <w:r w:rsidRPr="00017691">
              <w:rPr>
                <w:rFonts w:ascii="Century Gothic" w:hAnsi="Century Gothic"/>
                <w:sz w:val="20"/>
                <w:szCs w:val="20"/>
              </w:rPr>
              <w:t xml:space="preserve">, 112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  <w:r w:rsidRPr="00017691">
              <w:rPr>
                <w:rFonts w:ascii="Century Gothic" w:hAnsi="Century Gothic"/>
                <w:sz w:val="20"/>
                <w:szCs w:val="20"/>
              </w:rPr>
              <w:t xml:space="preserve">, 125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  <w:r w:rsidRPr="00017691">
              <w:rPr>
                <w:rFonts w:ascii="Century Gothic" w:hAnsi="Century Gothic"/>
                <w:sz w:val="20"/>
                <w:szCs w:val="20"/>
              </w:rPr>
              <w:t xml:space="preserve">, 137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81F66" w:rsidRPr="00635E45" w:rsidRDefault="00C81F66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ZEMPLAR 1</w:t>
            </w:r>
            <w:r>
              <w:rPr>
                <w:rFonts w:ascii="Century Gothic" w:hAnsi="Century Gothic"/>
                <w:sz w:val="20"/>
                <w:szCs w:val="20"/>
              </w:rPr>
              <w:t>μ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g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938FE" w:rsidRDefault="00B938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REXTOL 2MCG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A13C7" w:rsidRPr="00A1245E" w:rsidRDefault="00A1245E" w:rsidP="00A1245E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ΔΕΥΤΕΡΟΠΑΘΗΣ ΠΑΡΑΘΥΡΟΕΙΔΙΣΜΟΣ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1245E" w:rsidRPr="00D1573D" w:rsidRDefault="00D1573D" w:rsidP="00D1573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MIMPARA 30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56EC3" w:rsidRDefault="00B56EC3" w:rsidP="003154F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285634" w:rsidRPr="006E42FE" w:rsidRDefault="00285634" w:rsidP="003154F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ΑΝΑΙΜΙΑ ΧΡΟΝΙΑΣ ΝΕΦΡΙΚΗΣ ΑΝΕΠΑΡΚΕΙΑΣ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85634" w:rsidRPr="00E06209" w:rsidRDefault="00E06209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85634" w:rsidRPr="00E06209" w:rsidRDefault="00E06209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85634" w:rsidRPr="00E06209" w:rsidRDefault="00E06209" w:rsidP="0004765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4765B" w:rsidRPr="00E06209" w:rsidRDefault="00E06209" w:rsidP="0004765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A13C7" w:rsidRDefault="004A13C7" w:rsidP="0004765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4765B" w:rsidRDefault="0004765B" w:rsidP="0004765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04765B" w:rsidRPr="006E42FE" w:rsidRDefault="0004765B" w:rsidP="0004765B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 xml:space="preserve">ΑΝΟΣΟΡΥΘΜΙΣΤΙΚΑ/ΣΚΛΗΡΥΝΣΗ </w:t>
            </w:r>
            <w:r w:rsidR="003154F5" w:rsidRPr="006E42FE">
              <w:rPr>
                <w:rFonts w:ascii="Century Gothic" w:hAnsi="Century Gothic"/>
                <w:sz w:val="24"/>
                <w:szCs w:val="24"/>
                <w:u w:val="single"/>
              </w:rPr>
              <w:t>ΚΑΤΑ</w:t>
            </w: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 xml:space="preserve"> ΠΛΑΚΑΣ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81F66" w:rsidRPr="00E00DBA" w:rsidRDefault="00F77FC2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-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85634" w:rsidRPr="006E42FE" w:rsidRDefault="00285634" w:rsidP="00285634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ΟΥΔΕΤΕΡΟΠΕΝΙΑ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85634" w:rsidRPr="00285634" w:rsidRDefault="00A1245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-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657C" w:rsidRPr="006E42FE" w:rsidRDefault="00DA0EDE" w:rsidP="00BA657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ΚΟΡΤΙΖΟΝ</w:t>
            </w:r>
            <w:r w:rsidRPr="006E42FE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H-</w:t>
            </w:r>
            <w:r w:rsidR="00BA657C" w:rsidRPr="006E42FE">
              <w:rPr>
                <w:rFonts w:ascii="Century Gothic" w:hAnsi="Century Gothic"/>
                <w:sz w:val="24"/>
                <w:szCs w:val="24"/>
                <w:u w:val="single"/>
              </w:rPr>
              <w:t xml:space="preserve"> ΣΙΡΟΠΙΑ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657C" w:rsidRDefault="00BA657C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DEXAMETHASONE/ROSEMONT 75 MG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17691" w:rsidRDefault="00017691" w:rsidP="003154F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977A56" w:rsidRDefault="00977A56" w:rsidP="003154F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977A56" w:rsidRDefault="00977A56" w:rsidP="003154F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3154F5" w:rsidRPr="006E42FE" w:rsidRDefault="003154F5" w:rsidP="003154F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ΙΝΣΟΥΛΙΝΕΣ (ΨΥΓΕΙΟΥ)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237C8" w:rsidRDefault="006237C8" w:rsidP="003154F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ACTRAPID PENFILL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237C8" w:rsidRDefault="006237C8" w:rsidP="003154F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APIDRA SOLOSTAR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237C8" w:rsidRDefault="006237C8" w:rsidP="003154F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HUMALOG KWICKPEN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237C8" w:rsidRDefault="006237C8" w:rsidP="003154F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LEVEMIR FLEXPEN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237C8" w:rsidRPr="003154F5" w:rsidRDefault="006237C8" w:rsidP="003154F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NOVOMIX 30 FLEXPEN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7F7FDC" w:rsidRDefault="007F7FDC" w:rsidP="003154F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TRESIBA INJ.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47307" w:rsidRDefault="00947307" w:rsidP="00B6713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947307" w:rsidRDefault="00947307" w:rsidP="00B6713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6237C8" w:rsidRPr="00B67131" w:rsidRDefault="00B67131" w:rsidP="00B6713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B67131">
              <w:rPr>
                <w:rFonts w:ascii="Century Gothic" w:hAnsi="Century Gothic"/>
                <w:sz w:val="24"/>
                <w:szCs w:val="24"/>
                <w:u w:val="single"/>
              </w:rPr>
              <w:t>ΑΝΑΛΩΣΙΜΑ ΣΑΚΧΑΡΩΔΗ ΔΙΑΒΗΤΗ</w:t>
            </w:r>
          </w:p>
        </w:tc>
      </w:tr>
      <w:tr w:rsidR="004A7E38" w:rsidRPr="006D1B4D" w:rsidTr="00AB11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67131" w:rsidRPr="00B67131" w:rsidRDefault="00B67131" w:rsidP="00B6713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ΣΚΑΡΦΙΣΤΗΡΕΣ 50 ΤΕΜΑΧΙΑ</w:t>
            </w:r>
          </w:p>
        </w:tc>
      </w:tr>
      <w:tr w:rsidR="004A7E38" w:rsidRPr="006D1B4D" w:rsidTr="00AB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67131" w:rsidRPr="00B67131" w:rsidRDefault="00B67131" w:rsidP="00B6713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67131">
              <w:rPr>
                <w:rFonts w:ascii="Century Gothic" w:hAnsi="Century Gothic"/>
                <w:sz w:val="20"/>
                <w:szCs w:val="20"/>
              </w:rPr>
              <w:t>ΒΕΛΟΝΑΚΙΑ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ΓΙΑ ΤΗΝ ΠΕΝΑ ΙΝΣΟΥΛΙΝΗΣ 100 ΤΕΜ</w:t>
            </w:r>
          </w:p>
        </w:tc>
      </w:tr>
    </w:tbl>
    <w:p w:rsidR="00BA657C" w:rsidRPr="00BA657C" w:rsidRDefault="00BA657C" w:rsidP="00811753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sectPr w:rsidR="00BA657C" w:rsidRPr="00BA657C" w:rsidSect="00516C3F">
      <w:headerReference w:type="default" r:id="rId8"/>
      <w:footerReference w:type="default" r:id="rId9"/>
      <w:pgSz w:w="11906" w:h="16838"/>
      <w:pgMar w:top="1440" w:right="1800" w:bottom="1440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D8E" w:rsidRDefault="00E54D8E" w:rsidP="00966507">
      <w:pPr>
        <w:spacing w:after="0" w:line="240" w:lineRule="auto"/>
      </w:pPr>
      <w:r>
        <w:separator/>
      </w:r>
    </w:p>
  </w:endnote>
  <w:endnote w:type="continuationSeparator" w:id="0">
    <w:p w:rsidR="00E54D8E" w:rsidRDefault="00E54D8E" w:rsidP="0096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561" w:rsidRPr="0097574A" w:rsidRDefault="00B30561" w:rsidP="006D1B4D">
    <w:pPr>
      <w:pStyle w:val="a6"/>
      <w:pBdr>
        <w:top w:val="thinThickSmallGap" w:sz="24" w:space="4" w:color="622423" w:themeColor="accent2" w:themeShade="7F"/>
      </w:pBdr>
      <w:spacing w:after="0"/>
      <w:jc w:val="center"/>
      <w:rPr>
        <w:rFonts w:cs="Arial"/>
        <w:b/>
        <w:bCs/>
        <w:sz w:val="20"/>
        <w:szCs w:val="20"/>
      </w:rPr>
    </w:pPr>
    <w:r w:rsidRPr="0097574A">
      <w:rPr>
        <w:rFonts w:cs="Arial"/>
        <w:b/>
        <w:bCs/>
        <w:sz w:val="20"/>
        <w:szCs w:val="20"/>
        <w:lang w:val="en-US"/>
      </w:rPr>
      <w:t>EQUALSOCIETY</w:t>
    </w:r>
    <w:r w:rsidRPr="0097574A">
      <w:rPr>
        <w:rFonts w:cs="Arial"/>
        <w:b/>
        <w:bCs/>
        <w:sz w:val="20"/>
        <w:szCs w:val="20"/>
      </w:rPr>
      <w:t>- Κοινωνία Ίσων Ευκαιριών</w:t>
    </w:r>
  </w:p>
  <w:p w:rsidR="00B30561" w:rsidRPr="0097574A" w:rsidRDefault="00B30561" w:rsidP="006D1B4D">
    <w:pPr>
      <w:pStyle w:val="a6"/>
      <w:pBdr>
        <w:top w:val="thinThickSmallGap" w:sz="24" w:space="4" w:color="622423" w:themeColor="accent2" w:themeShade="7F"/>
      </w:pBdr>
      <w:spacing w:after="0"/>
      <w:jc w:val="center"/>
      <w:rPr>
        <w:rFonts w:cs="Arial"/>
        <w:b/>
        <w:bCs/>
        <w:sz w:val="18"/>
        <w:szCs w:val="18"/>
      </w:rPr>
    </w:pPr>
    <w:r w:rsidRPr="0097574A">
      <w:rPr>
        <w:rFonts w:cs="Arial"/>
        <w:b/>
        <w:bCs/>
        <w:sz w:val="18"/>
        <w:szCs w:val="18"/>
      </w:rPr>
      <w:t>Μη Κυβερνητικός- Μη Κερδοσκοπικός Οργανισμός</w:t>
    </w:r>
  </w:p>
  <w:p w:rsidR="00B30561" w:rsidRPr="0097574A" w:rsidRDefault="00B30561" w:rsidP="006D1B4D">
    <w:pPr>
      <w:pStyle w:val="a6"/>
      <w:pBdr>
        <w:top w:val="thinThickSmallGap" w:sz="24" w:space="4" w:color="622423" w:themeColor="accent2" w:themeShade="7F"/>
      </w:pBdr>
      <w:spacing w:after="0"/>
      <w:jc w:val="center"/>
      <w:rPr>
        <w:rFonts w:cs="Arial"/>
        <w:b/>
        <w:bCs/>
        <w:sz w:val="16"/>
        <w:szCs w:val="16"/>
      </w:rPr>
    </w:pPr>
    <w:r w:rsidRPr="0097574A">
      <w:rPr>
        <w:rFonts w:cs="Arial"/>
        <w:b/>
        <w:bCs/>
        <w:sz w:val="16"/>
        <w:szCs w:val="16"/>
      </w:rPr>
      <w:t>Κατά του κοινωνικού αποκλεισμού, της ανεργίας και της φτώχειας</w:t>
    </w:r>
  </w:p>
  <w:p w:rsidR="00B30561" w:rsidRDefault="00B30561" w:rsidP="006D1B4D">
    <w:pPr>
      <w:pStyle w:val="a6"/>
      <w:pBdr>
        <w:top w:val="thinThickSmallGap" w:sz="24" w:space="4" w:color="622423" w:themeColor="accent2" w:themeShade="7F"/>
      </w:pBdr>
      <w:spacing w:after="0"/>
      <w:jc w:val="center"/>
      <w:rPr>
        <w:sz w:val="16"/>
        <w:szCs w:val="16"/>
      </w:rPr>
    </w:pPr>
    <w:r w:rsidRPr="0097574A">
      <w:rPr>
        <w:sz w:val="16"/>
        <w:szCs w:val="16"/>
      </w:rPr>
      <w:t>Λευκάδα:</w:t>
    </w:r>
    <w:r>
      <w:rPr>
        <w:sz w:val="16"/>
        <w:szCs w:val="16"/>
      </w:rPr>
      <w:t xml:space="preserve"> Γουλιέλμου Δαίρπφελδ&amp;</w:t>
    </w:r>
    <w:r w:rsidRPr="0097574A">
      <w:rPr>
        <w:sz w:val="16"/>
        <w:szCs w:val="16"/>
      </w:rPr>
      <w:t>Δημ. Βερροιώτη</w:t>
    </w:r>
    <w:r>
      <w:rPr>
        <w:sz w:val="16"/>
        <w:szCs w:val="16"/>
      </w:rPr>
      <w:t xml:space="preserve">, Τηλ: </w:t>
    </w:r>
    <w:r w:rsidRPr="0097574A">
      <w:rPr>
        <w:sz w:val="16"/>
        <w:szCs w:val="16"/>
      </w:rPr>
      <w:t>26450 22578</w:t>
    </w:r>
  </w:p>
  <w:p w:rsidR="00B30561" w:rsidRPr="0097574A" w:rsidRDefault="00B30561" w:rsidP="006D1B4D">
    <w:pPr>
      <w:pStyle w:val="a6"/>
      <w:pBdr>
        <w:top w:val="thinThickSmallGap" w:sz="24" w:space="4" w:color="622423" w:themeColor="accent2" w:themeShade="7F"/>
      </w:pBdr>
      <w:spacing w:after="0"/>
      <w:jc w:val="center"/>
      <w:rPr>
        <w:sz w:val="16"/>
        <w:szCs w:val="16"/>
      </w:rPr>
    </w:pPr>
    <w:r>
      <w:rPr>
        <w:sz w:val="16"/>
        <w:szCs w:val="16"/>
      </w:rPr>
      <w:t>Κοινωνικό φαρμακείο: Θ. Στράτου 1(έναντι ΟΤΕ) Τηλ. 26450 22788</w:t>
    </w:r>
  </w:p>
  <w:p w:rsidR="00B30561" w:rsidRDefault="00E54D8E" w:rsidP="006D1B4D">
    <w:pPr>
      <w:pStyle w:val="a6"/>
      <w:pBdr>
        <w:top w:val="thinThickSmallGap" w:sz="24" w:space="4" w:color="622423" w:themeColor="accent2" w:themeShade="7F"/>
      </w:pBdr>
      <w:spacing w:after="0"/>
      <w:jc w:val="center"/>
      <w:rPr>
        <w:color w:val="000080"/>
        <w:sz w:val="18"/>
        <w:szCs w:val="18"/>
        <w:u w:val="single"/>
      </w:rPr>
    </w:pPr>
    <w:hyperlink r:id="rId1" w:history="1">
      <w:r w:rsidR="00B30561" w:rsidRPr="0097574A">
        <w:rPr>
          <w:color w:val="000080"/>
          <w:sz w:val="18"/>
          <w:szCs w:val="18"/>
          <w:u w:val="single"/>
          <w:lang w:val="en-US"/>
        </w:rPr>
        <w:t>www</w:t>
      </w:r>
      <w:r w:rsidR="00B30561" w:rsidRPr="0097574A">
        <w:rPr>
          <w:color w:val="000080"/>
          <w:sz w:val="18"/>
          <w:szCs w:val="18"/>
          <w:u w:val="single"/>
        </w:rPr>
        <w:t>.</w:t>
      </w:r>
      <w:r w:rsidR="00B30561" w:rsidRPr="0097574A">
        <w:rPr>
          <w:color w:val="000080"/>
          <w:sz w:val="18"/>
          <w:szCs w:val="18"/>
          <w:u w:val="single"/>
          <w:lang w:val="en-US"/>
        </w:rPr>
        <w:t>equalsociety</w:t>
      </w:r>
      <w:r w:rsidR="00B30561" w:rsidRPr="0097574A">
        <w:rPr>
          <w:color w:val="000080"/>
          <w:sz w:val="18"/>
          <w:szCs w:val="18"/>
          <w:u w:val="single"/>
        </w:rPr>
        <w:t>.</w:t>
      </w:r>
      <w:r w:rsidR="00B30561" w:rsidRPr="0097574A">
        <w:rPr>
          <w:color w:val="000080"/>
          <w:sz w:val="18"/>
          <w:szCs w:val="18"/>
          <w:u w:val="single"/>
          <w:lang w:val="en-US"/>
        </w:rPr>
        <w:t>gr</w:t>
      </w:r>
    </w:hyperlink>
    <w:r w:rsidR="00B30561" w:rsidRPr="0097574A">
      <w:rPr>
        <w:rFonts w:cs="Arial"/>
        <w:sz w:val="18"/>
        <w:szCs w:val="18"/>
      </w:rPr>
      <w:t xml:space="preserve"> , </w:t>
    </w:r>
    <w:hyperlink r:id="rId2" w:history="1">
      <w:r w:rsidR="00B30561" w:rsidRPr="0097574A">
        <w:rPr>
          <w:color w:val="000080"/>
          <w:sz w:val="18"/>
          <w:szCs w:val="18"/>
          <w:u w:val="single"/>
          <w:lang w:val="en-US"/>
        </w:rPr>
        <w:t>info</w:t>
      </w:r>
      <w:r w:rsidR="00B30561" w:rsidRPr="0097574A">
        <w:rPr>
          <w:color w:val="000080"/>
          <w:sz w:val="18"/>
          <w:szCs w:val="18"/>
          <w:u w:val="single"/>
        </w:rPr>
        <w:t>@</w:t>
      </w:r>
      <w:r w:rsidR="00B30561" w:rsidRPr="0097574A">
        <w:rPr>
          <w:color w:val="000080"/>
          <w:sz w:val="18"/>
          <w:szCs w:val="18"/>
          <w:u w:val="single"/>
          <w:lang w:val="en-US"/>
        </w:rPr>
        <w:t>equalsociety</w:t>
      </w:r>
      <w:r w:rsidR="00B30561" w:rsidRPr="0097574A">
        <w:rPr>
          <w:color w:val="000080"/>
          <w:sz w:val="18"/>
          <w:szCs w:val="18"/>
          <w:u w:val="single"/>
        </w:rPr>
        <w:t>.</w:t>
      </w:r>
      <w:r w:rsidR="00B30561" w:rsidRPr="0097574A">
        <w:rPr>
          <w:color w:val="000080"/>
          <w:sz w:val="18"/>
          <w:szCs w:val="18"/>
          <w:u w:val="single"/>
          <w:lang w:val="en-US"/>
        </w:rPr>
        <w:t>gr</w:t>
      </w:r>
    </w:hyperlink>
  </w:p>
  <w:p w:rsidR="00B30561" w:rsidRPr="00E4610E" w:rsidRDefault="00B30561" w:rsidP="006D1B4D">
    <w:pPr>
      <w:pStyle w:val="a6"/>
      <w:spacing w:after="0"/>
    </w:pPr>
    <w:r>
      <w:rPr>
        <w:noProof/>
        <w:lang w:eastAsia="el-GR"/>
      </w:rPr>
      <w:drawing>
        <wp:inline distT="0" distB="0" distL="0" distR="0">
          <wp:extent cx="3298190" cy="536575"/>
          <wp:effectExtent l="0" t="0" r="0" b="0"/>
          <wp:docPr id="6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819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54D8E">
      <w:rPr>
        <w:rFonts w:cs="Arial"/>
        <w:b/>
        <w:bCs/>
        <w:noProof/>
        <w:sz w:val="20"/>
        <w:szCs w:val="20"/>
        <w:lang w:eastAsia="el-GR"/>
      </w:rPr>
      <w:pict>
        <v:group id="Group 6" o:spid="_x0000_s2049" style="position:absolute;margin-left:0;margin-top:0;width:35.65pt;height:23.85pt;rotation:90;z-index:251660288;mso-position-horizontal:center;mso-position-horizontal-relative:righ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" o:allowincell="f"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AutoShape 7" o:spid="_x0000_s2052" type="#_x0000_t55" style="position:absolute;left:11101;top:9410;width:682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RFcMA&#10;AADaAAAADwAAAGRycy9kb3ducmV2LnhtbESPQWvCQBSE74X+h+UVvNVNFgwldRWxCkIpUuPB4yP7&#10;mgSzb0N2m6T/visIHoeZ+YZZrifbioF63zjWkM4TEMSlMw1XGs7F/vUNhA/IBlvHpOGPPKxXz09L&#10;zI0b+ZuGU6hEhLDPUUMdQpdL6cuaLPq564ij9+N6iyHKvpKmxzHCbStVkmTSYsNxocaOtjWV19Ov&#10;1VBs1Dk7KkxV8XEZL/5z59Ovndazl2nzDiLQFB7he/tgNCzgdiXe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kRFcMAAADaAAAADwAAAAAAAAAAAAAAAACYAgAAZHJzL2Rv&#10;d25yZXYueG1sUEsFBgAAAAAEAAQA9QAAAIgDAAAAAA==&#10;" adj="7304" fillcolor="#4f81bd [3204]" stroked="f" strokecolor="white [3212]">
            <v:fill color2="#243f60 [1604]" angle="45" focus="100%" type="gradient"/>
          </v:shape>
          <v:shape id="AutoShape 8" o:spid="_x0000_s2051" type="#_x0000_t55" style="position:absolute;left:10659;top:9410;width:682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q+cMA&#10;AADaAAAADwAAAGRycy9kb3ducmV2LnhtbESPQWvCQBSE74X+h+UVvNVN9pCW1FXEKgilSI0Hj4/s&#10;axLMvg3ZbRL/fVcQPA4z8w2zWE22FQP1vnGsIZ0nIIhLZxquNJyK3es7CB+QDbaOScOVPKyWz08L&#10;zI0b+YeGY6hEhLDPUUMdQpdL6cuaLPq564ij9+t6iyHKvpKmxzHCbStVkmTSYsNxocaONjWVl+Of&#10;1VCs1Sk7KExV8Xkez/5r69Pvrdazl2n9ASLQFB7he3tvNLzB7Uq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cq+cMAAADaAAAADwAAAAAAAAAAAAAAAACYAgAAZHJzL2Rv&#10;d25yZXYueG1sUEsFBgAAAAAEAAQA9QAAAIgDAAAAAA==&#10;" adj="7304" fillcolor="#4f81bd [3204]" stroked="f" strokecolor="white [3212]">
            <v:fill color2="#243f60 [1604]" angle="45" focus="100%" type="gradient"/>
          </v:shape>
          <v:shape id="AutoShape 9" o:spid="_x0000_s2050" type="#_x0000_t55" style="position:absolute;left:10217;top:9410;width:682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i+i8AA&#10;AADaAAAADwAAAGRycy9kb3ducmV2LnhtbERPy2qDQBTdF/IPww1kV0ddSLGZiOQBhVBKNQuXF+dW&#10;Jc4dcabR/n1nUejycN77YjWjeNDsBssKkigGQdxaPXCn4FZfnl9AOI+scbRMCn7IQXHYPO0x13bh&#10;T3pUvhMhhF2OCnrvp1xK1/Zk0EV2Ig7cl50N+gDnTuoZlxBuRpnGcSYNDhwaepzo2FN7r76NgrpM&#10;b9lHiklan5qlcdezS97PSu22a/kKwtPq/8V/7jetIGwNV8INkI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i+i8AAAADaAAAADwAAAAAAAAAAAAAAAACYAgAAZHJzL2Rvd25y&#10;ZXYueG1sUEsFBgAAAAAEAAQA9QAAAIUDAAAAAA==&#10;" adj="7304" fillcolor="#4f81bd [3204]" stroked="f" strokecolor="white [3212]">
            <v:fill color2="#243f60 [1604]" angle="45" focus="100%" type="gradient"/>
          </v:shape>
          <w10:wrap anchorx="margin" anchory="margin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D8E" w:rsidRDefault="00E54D8E" w:rsidP="00966507">
      <w:pPr>
        <w:spacing w:after="0" w:line="240" w:lineRule="auto"/>
      </w:pPr>
      <w:r>
        <w:separator/>
      </w:r>
    </w:p>
  </w:footnote>
  <w:footnote w:type="continuationSeparator" w:id="0">
    <w:p w:rsidR="00E54D8E" w:rsidRDefault="00E54D8E" w:rsidP="00966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561" w:rsidRDefault="00B30561">
    <w:pPr>
      <w:pStyle w:val="a5"/>
    </w:pPr>
    <w:r>
      <w:rPr>
        <w:noProof/>
        <w:lang w:eastAsia="el-GR"/>
      </w:rPr>
      <w:drawing>
        <wp:inline distT="0" distB="0" distL="0" distR="0">
          <wp:extent cx="1146418" cy="1057275"/>
          <wp:effectExtent l="19050" t="0" r="0" b="0"/>
          <wp:docPr id="5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106" cy="10597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C3F">
      <w:rPr>
        <w:noProof/>
        <w:lang w:eastAsia="el-GR"/>
      </w:rPr>
      <w:drawing>
        <wp:inline distT="0" distB="0" distL="0" distR="0">
          <wp:extent cx="1876425" cy="762000"/>
          <wp:effectExtent l="0" t="0" r="9525" b="0"/>
          <wp:docPr id="7" name="Εικόνα 1" descr="Αποτέλεσμα εικόνας για equal socie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Αποτέλεσμα εικόνας για equal societ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578" cy="7657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C3F">
      <w:rPr>
        <w:noProof/>
        <w:lang w:eastAsia="el-GR"/>
      </w:rPr>
      <w:drawing>
        <wp:inline distT="0" distB="0" distL="0" distR="0">
          <wp:extent cx="1847850" cy="676275"/>
          <wp:effectExtent l="19050" t="0" r="0" b="0"/>
          <wp:docPr id="8" name="Εικόνα 3" descr="Αποτέλεσμα εικόνας για κοινωνικο φαρμακει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Αποτέλεσμα εικόνας για κοινωνικο φαρμακειο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511" cy="688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l-GR"/>
      </w:rPr>
      <w:drawing>
        <wp:inline distT="0" distB="0" distL="0" distR="0">
          <wp:extent cx="5267325" cy="4857750"/>
          <wp:effectExtent l="19050" t="0" r="9525" b="0"/>
          <wp:docPr id="4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485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03A1B">
      <w:rPr>
        <w:noProof/>
        <w:lang w:eastAsia="el-GR"/>
      </w:rPr>
      <w:drawing>
        <wp:inline distT="0" distB="0" distL="0" distR="0">
          <wp:extent cx="1514475" cy="619125"/>
          <wp:effectExtent l="19050" t="0" r="9525" b="0"/>
          <wp:docPr id="3" name="Εικόνα 1" descr="Αποτέλεσμα εικόνας για δημοσ λευκαδα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Αποτέλεσμα εικόνας για δημοσ λευκαδασ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416" cy="621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D23"/>
    <w:rsid w:val="00004771"/>
    <w:rsid w:val="00011B51"/>
    <w:rsid w:val="00017691"/>
    <w:rsid w:val="00022874"/>
    <w:rsid w:val="00046A9B"/>
    <w:rsid w:val="0004765B"/>
    <w:rsid w:val="00057814"/>
    <w:rsid w:val="0006549C"/>
    <w:rsid w:val="00070546"/>
    <w:rsid w:val="00075DE2"/>
    <w:rsid w:val="00075FD5"/>
    <w:rsid w:val="00082313"/>
    <w:rsid w:val="000923B0"/>
    <w:rsid w:val="000C0916"/>
    <w:rsid w:val="000C3AF4"/>
    <w:rsid w:val="000E12E1"/>
    <w:rsid w:val="000F113B"/>
    <w:rsid w:val="0010033B"/>
    <w:rsid w:val="001110AE"/>
    <w:rsid w:val="00113A56"/>
    <w:rsid w:val="00121553"/>
    <w:rsid w:val="00136430"/>
    <w:rsid w:val="00137855"/>
    <w:rsid w:val="001415E7"/>
    <w:rsid w:val="001470DC"/>
    <w:rsid w:val="00152F39"/>
    <w:rsid w:val="00156EC6"/>
    <w:rsid w:val="001619C0"/>
    <w:rsid w:val="00164B64"/>
    <w:rsid w:val="00164F9F"/>
    <w:rsid w:val="00181187"/>
    <w:rsid w:val="00182A95"/>
    <w:rsid w:val="0019374C"/>
    <w:rsid w:val="001960D2"/>
    <w:rsid w:val="001A1F4C"/>
    <w:rsid w:val="001A2D80"/>
    <w:rsid w:val="001A3AC5"/>
    <w:rsid w:val="001A6A49"/>
    <w:rsid w:val="001B140C"/>
    <w:rsid w:val="001C2C6B"/>
    <w:rsid w:val="001C6D98"/>
    <w:rsid w:val="001D0B98"/>
    <w:rsid w:val="001D0F33"/>
    <w:rsid w:val="001D49A6"/>
    <w:rsid w:val="001D5499"/>
    <w:rsid w:val="001E2527"/>
    <w:rsid w:val="001F5DD5"/>
    <w:rsid w:val="0020228E"/>
    <w:rsid w:val="002046BE"/>
    <w:rsid w:val="00220743"/>
    <w:rsid w:val="002218B7"/>
    <w:rsid w:val="00223F93"/>
    <w:rsid w:val="002253A4"/>
    <w:rsid w:val="00230934"/>
    <w:rsid w:val="002348C4"/>
    <w:rsid w:val="00247B45"/>
    <w:rsid w:val="00251A94"/>
    <w:rsid w:val="002623FE"/>
    <w:rsid w:val="002731CB"/>
    <w:rsid w:val="00281A72"/>
    <w:rsid w:val="00285634"/>
    <w:rsid w:val="00286B42"/>
    <w:rsid w:val="002B3F12"/>
    <w:rsid w:val="002B5C55"/>
    <w:rsid w:val="002B5DC4"/>
    <w:rsid w:val="002C1486"/>
    <w:rsid w:val="002D09D9"/>
    <w:rsid w:val="002D2345"/>
    <w:rsid w:val="002E055A"/>
    <w:rsid w:val="002E27DF"/>
    <w:rsid w:val="002E7BE5"/>
    <w:rsid w:val="002F67AF"/>
    <w:rsid w:val="003112D7"/>
    <w:rsid w:val="00313594"/>
    <w:rsid w:val="0031363C"/>
    <w:rsid w:val="003154F5"/>
    <w:rsid w:val="003254D3"/>
    <w:rsid w:val="00326FFF"/>
    <w:rsid w:val="00335104"/>
    <w:rsid w:val="00353132"/>
    <w:rsid w:val="003753CE"/>
    <w:rsid w:val="00387080"/>
    <w:rsid w:val="00397E5E"/>
    <w:rsid w:val="003C5830"/>
    <w:rsid w:val="003C7225"/>
    <w:rsid w:val="003D41CD"/>
    <w:rsid w:val="003D54E0"/>
    <w:rsid w:val="003D6B1C"/>
    <w:rsid w:val="003E19FD"/>
    <w:rsid w:val="003F1D70"/>
    <w:rsid w:val="003F21B1"/>
    <w:rsid w:val="004065C7"/>
    <w:rsid w:val="0042369E"/>
    <w:rsid w:val="00424836"/>
    <w:rsid w:val="00427CE9"/>
    <w:rsid w:val="004411CA"/>
    <w:rsid w:val="00454D61"/>
    <w:rsid w:val="00455765"/>
    <w:rsid w:val="00462F2B"/>
    <w:rsid w:val="00463193"/>
    <w:rsid w:val="004649B1"/>
    <w:rsid w:val="00473BA9"/>
    <w:rsid w:val="00476F2A"/>
    <w:rsid w:val="0048295D"/>
    <w:rsid w:val="00482EA4"/>
    <w:rsid w:val="00496FA3"/>
    <w:rsid w:val="004A13C7"/>
    <w:rsid w:val="004A1F31"/>
    <w:rsid w:val="004A7E38"/>
    <w:rsid w:val="004B5D8B"/>
    <w:rsid w:val="004C10C7"/>
    <w:rsid w:val="004E0565"/>
    <w:rsid w:val="004F05A2"/>
    <w:rsid w:val="004F5867"/>
    <w:rsid w:val="00516C3F"/>
    <w:rsid w:val="00524A1E"/>
    <w:rsid w:val="0053314D"/>
    <w:rsid w:val="00535205"/>
    <w:rsid w:val="00535236"/>
    <w:rsid w:val="005356CD"/>
    <w:rsid w:val="00537790"/>
    <w:rsid w:val="005402BD"/>
    <w:rsid w:val="005503AB"/>
    <w:rsid w:val="00552126"/>
    <w:rsid w:val="00556976"/>
    <w:rsid w:val="00557E92"/>
    <w:rsid w:val="0056770A"/>
    <w:rsid w:val="00570B83"/>
    <w:rsid w:val="005732AF"/>
    <w:rsid w:val="00586218"/>
    <w:rsid w:val="00587FC1"/>
    <w:rsid w:val="00597347"/>
    <w:rsid w:val="005B32F3"/>
    <w:rsid w:val="005C48C4"/>
    <w:rsid w:val="005C71CF"/>
    <w:rsid w:val="005C7655"/>
    <w:rsid w:val="005D3C39"/>
    <w:rsid w:val="005D478F"/>
    <w:rsid w:val="005E0030"/>
    <w:rsid w:val="005E3FBA"/>
    <w:rsid w:val="00600439"/>
    <w:rsid w:val="00605B46"/>
    <w:rsid w:val="00611CAF"/>
    <w:rsid w:val="00612FEB"/>
    <w:rsid w:val="00616FF0"/>
    <w:rsid w:val="006237C8"/>
    <w:rsid w:val="00627B19"/>
    <w:rsid w:val="006323EB"/>
    <w:rsid w:val="00635E45"/>
    <w:rsid w:val="00647A75"/>
    <w:rsid w:val="00650FAE"/>
    <w:rsid w:val="006608EC"/>
    <w:rsid w:val="00671AB5"/>
    <w:rsid w:val="00673243"/>
    <w:rsid w:val="00674116"/>
    <w:rsid w:val="006806B3"/>
    <w:rsid w:val="00681F6F"/>
    <w:rsid w:val="00694584"/>
    <w:rsid w:val="006B1D33"/>
    <w:rsid w:val="006B6A44"/>
    <w:rsid w:val="006D0144"/>
    <w:rsid w:val="006D1B4D"/>
    <w:rsid w:val="006E153A"/>
    <w:rsid w:val="006E42FE"/>
    <w:rsid w:val="006E4ED4"/>
    <w:rsid w:val="006E74CA"/>
    <w:rsid w:val="006E7ABD"/>
    <w:rsid w:val="006F13E2"/>
    <w:rsid w:val="00711962"/>
    <w:rsid w:val="007146C1"/>
    <w:rsid w:val="00720B01"/>
    <w:rsid w:val="007365A4"/>
    <w:rsid w:val="00743493"/>
    <w:rsid w:val="007611BA"/>
    <w:rsid w:val="00772D34"/>
    <w:rsid w:val="00790859"/>
    <w:rsid w:val="007A78F5"/>
    <w:rsid w:val="007B0107"/>
    <w:rsid w:val="007B7CCF"/>
    <w:rsid w:val="007C2243"/>
    <w:rsid w:val="007C76AD"/>
    <w:rsid w:val="007D2E80"/>
    <w:rsid w:val="007D5918"/>
    <w:rsid w:val="007F0EF8"/>
    <w:rsid w:val="007F58DA"/>
    <w:rsid w:val="007F7FDC"/>
    <w:rsid w:val="008011D2"/>
    <w:rsid w:val="00803A1B"/>
    <w:rsid w:val="00811753"/>
    <w:rsid w:val="008127A0"/>
    <w:rsid w:val="0081380B"/>
    <w:rsid w:val="00815422"/>
    <w:rsid w:val="00820CF5"/>
    <w:rsid w:val="00821F7E"/>
    <w:rsid w:val="00822F4E"/>
    <w:rsid w:val="00823D39"/>
    <w:rsid w:val="008260E3"/>
    <w:rsid w:val="008346AD"/>
    <w:rsid w:val="00844813"/>
    <w:rsid w:val="00845F6F"/>
    <w:rsid w:val="008476C4"/>
    <w:rsid w:val="00853C49"/>
    <w:rsid w:val="00854979"/>
    <w:rsid w:val="0086264E"/>
    <w:rsid w:val="00863202"/>
    <w:rsid w:val="00863A87"/>
    <w:rsid w:val="00865291"/>
    <w:rsid w:val="00876C99"/>
    <w:rsid w:val="008804C0"/>
    <w:rsid w:val="00883EC3"/>
    <w:rsid w:val="00886FF0"/>
    <w:rsid w:val="00887F54"/>
    <w:rsid w:val="0089540B"/>
    <w:rsid w:val="00897A0C"/>
    <w:rsid w:val="00897C3F"/>
    <w:rsid w:val="008A0883"/>
    <w:rsid w:val="008A58AC"/>
    <w:rsid w:val="008B7186"/>
    <w:rsid w:val="008C4FA3"/>
    <w:rsid w:val="008D607F"/>
    <w:rsid w:val="008E320F"/>
    <w:rsid w:val="008E35F5"/>
    <w:rsid w:val="008F54D5"/>
    <w:rsid w:val="008F5956"/>
    <w:rsid w:val="009050ED"/>
    <w:rsid w:val="00913691"/>
    <w:rsid w:val="009218EB"/>
    <w:rsid w:val="00922171"/>
    <w:rsid w:val="00922FF1"/>
    <w:rsid w:val="009253A5"/>
    <w:rsid w:val="00933BF1"/>
    <w:rsid w:val="0093472A"/>
    <w:rsid w:val="0093606A"/>
    <w:rsid w:val="0094028C"/>
    <w:rsid w:val="00947307"/>
    <w:rsid w:val="0095515D"/>
    <w:rsid w:val="00966507"/>
    <w:rsid w:val="0096736A"/>
    <w:rsid w:val="009723B4"/>
    <w:rsid w:val="009742B6"/>
    <w:rsid w:val="009765EE"/>
    <w:rsid w:val="00977A56"/>
    <w:rsid w:val="0098554C"/>
    <w:rsid w:val="009910E5"/>
    <w:rsid w:val="009943E2"/>
    <w:rsid w:val="00997660"/>
    <w:rsid w:val="009A3D13"/>
    <w:rsid w:val="009B5823"/>
    <w:rsid w:val="009C051E"/>
    <w:rsid w:val="009E07D4"/>
    <w:rsid w:val="009E1C1C"/>
    <w:rsid w:val="009E7797"/>
    <w:rsid w:val="009F6A86"/>
    <w:rsid w:val="009F6BB2"/>
    <w:rsid w:val="00A035B3"/>
    <w:rsid w:val="00A0501D"/>
    <w:rsid w:val="00A10486"/>
    <w:rsid w:val="00A122F3"/>
    <w:rsid w:val="00A1245E"/>
    <w:rsid w:val="00A209E0"/>
    <w:rsid w:val="00A4072A"/>
    <w:rsid w:val="00A52E3A"/>
    <w:rsid w:val="00A54E07"/>
    <w:rsid w:val="00A62991"/>
    <w:rsid w:val="00A646FD"/>
    <w:rsid w:val="00A73BE6"/>
    <w:rsid w:val="00A73F3D"/>
    <w:rsid w:val="00A80387"/>
    <w:rsid w:val="00A84B51"/>
    <w:rsid w:val="00A967DD"/>
    <w:rsid w:val="00AA3D0E"/>
    <w:rsid w:val="00AA5790"/>
    <w:rsid w:val="00AB0C17"/>
    <w:rsid w:val="00AB115A"/>
    <w:rsid w:val="00AC4B25"/>
    <w:rsid w:val="00AE5FBE"/>
    <w:rsid w:val="00AF2C00"/>
    <w:rsid w:val="00B136F8"/>
    <w:rsid w:val="00B1447F"/>
    <w:rsid w:val="00B15646"/>
    <w:rsid w:val="00B1799F"/>
    <w:rsid w:val="00B20356"/>
    <w:rsid w:val="00B212BA"/>
    <w:rsid w:val="00B2287B"/>
    <w:rsid w:val="00B22E2D"/>
    <w:rsid w:val="00B30561"/>
    <w:rsid w:val="00B451E3"/>
    <w:rsid w:val="00B46853"/>
    <w:rsid w:val="00B476E1"/>
    <w:rsid w:val="00B53192"/>
    <w:rsid w:val="00B56EC3"/>
    <w:rsid w:val="00B67131"/>
    <w:rsid w:val="00B67AA0"/>
    <w:rsid w:val="00B72498"/>
    <w:rsid w:val="00B75572"/>
    <w:rsid w:val="00B77010"/>
    <w:rsid w:val="00B875CE"/>
    <w:rsid w:val="00B911FB"/>
    <w:rsid w:val="00B919AA"/>
    <w:rsid w:val="00B938FE"/>
    <w:rsid w:val="00BA3FE5"/>
    <w:rsid w:val="00BA657C"/>
    <w:rsid w:val="00BA751D"/>
    <w:rsid w:val="00BB0CBF"/>
    <w:rsid w:val="00BB136F"/>
    <w:rsid w:val="00BC1504"/>
    <w:rsid w:val="00BC2E14"/>
    <w:rsid w:val="00BD15B3"/>
    <w:rsid w:val="00BD1C9C"/>
    <w:rsid w:val="00BD6A06"/>
    <w:rsid w:val="00BD6C0D"/>
    <w:rsid w:val="00BE1486"/>
    <w:rsid w:val="00BE2588"/>
    <w:rsid w:val="00BE644D"/>
    <w:rsid w:val="00BF1CCA"/>
    <w:rsid w:val="00BF3E61"/>
    <w:rsid w:val="00BF5433"/>
    <w:rsid w:val="00BF6BE0"/>
    <w:rsid w:val="00C039A4"/>
    <w:rsid w:val="00C11A31"/>
    <w:rsid w:val="00C134B1"/>
    <w:rsid w:val="00C13EEA"/>
    <w:rsid w:val="00C21C2F"/>
    <w:rsid w:val="00C32216"/>
    <w:rsid w:val="00C3324A"/>
    <w:rsid w:val="00C4115A"/>
    <w:rsid w:val="00C52412"/>
    <w:rsid w:val="00C573FE"/>
    <w:rsid w:val="00C601BC"/>
    <w:rsid w:val="00C6446E"/>
    <w:rsid w:val="00C72902"/>
    <w:rsid w:val="00C81F66"/>
    <w:rsid w:val="00C83DAF"/>
    <w:rsid w:val="00C841B7"/>
    <w:rsid w:val="00C935A6"/>
    <w:rsid w:val="00CA2DC8"/>
    <w:rsid w:val="00CA6717"/>
    <w:rsid w:val="00CB6B09"/>
    <w:rsid w:val="00CC1ADA"/>
    <w:rsid w:val="00CC4BE8"/>
    <w:rsid w:val="00CC4D23"/>
    <w:rsid w:val="00CD1664"/>
    <w:rsid w:val="00CD4C58"/>
    <w:rsid w:val="00CF02CB"/>
    <w:rsid w:val="00CF6A64"/>
    <w:rsid w:val="00CF7DC9"/>
    <w:rsid w:val="00D03899"/>
    <w:rsid w:val="00D149DA"/>
    <w:rsid w:val="00D1573D"/>
    <w:rsid w:val="00D460C5"/>
    <w:rsid w:val="00D469BB"/>
    <w:rsid w:val="00D50E93"/>
    <w:rsid w:val="00D5523A"/>
    <w:rsid w:val="00D7672A"/>
    <w:rsid w:val="00D76F9B"/>
    <w:rsid w:val="00D80C3C"/>
    <w:rsid w:val="00D85899"/>
    <w:rsid w:val="00D9234E"/>
    <w:rsid w:val="00D923EF"/>
    <w:rsid w:val="00D938F4"/>
    <w:rsid w:val="00D93B7E"/>
    <w:rsid w:val="00D95878"/>
    <w:rsid w:val="00DA0EDE"/>
    <w:rsid w:val="00DA3357"/>
    <w:rsid w:val="00DA566F"/>
    <w:rsid w:val="00DE0246"/>
    <w:rsid w:val="00DE7635"/>
    <w:rsid w:val="00DF749F"/>
    <w:rsid w:val="00E00DBA"/>
    <w:rsid w:val="00E03604"/>
    <w:rsid w:val="00E06209"/>
    <w:rsid w:val="00E06F48"/>
    <w:rsid w:val="00E111F4"/>
    <w:rsid w:val="00E14320"/>
    <w:rsid w:val="00E15121"/>
    <w:rsid w:val="00E15A67"/>
    <w:rsid w:val="00E17B46"/>
    <w:rsid w:val="00E3351A"/>
    <w:rsid w:val="00E43267"/>
    <w:rsid w:val="00E4610E"/>
    <w:rsid w:val="00E472EF"/>
    <w:rsid w:val="00E513E0"/>
    <w:rsid w:val="00E54D8E"/>
    <w:rsid w:val="00E66CD8"/>
    <w:rsid w:val="00E84367"/>
    <w:rsid w:val="00EA1158"/>
    <w:rsid w:val="00EA25FA"/>
    <w:rsid w:val="00EA4731"/>
    <w:rsid w:val="00EA749D"/>
    <w:rsid w:val="00EA77CF"/>
    <w:rsid w:val="00EB5E77"/>
    <w:rsid w:val="00EC3E46"/>
    <w:rsid w:val="00EC4322"/>
    <w:rsid w:val="00EC43A1"/>
    <w:rsid w:val="00ED5CE0"/>
    <w:rsid w:val="00EE1A21"/>
    <w:rsid w:val="00EE1CEB"/>
    <w:rsid w:val="00EF0A0F"/>
    <w:rsid w:val="00EF14F2"/>
    <w:rsid w:val="00F02C19"/>
    <w:rsid w:val="00F03A81"/>
    <w:rsid w:val="00F0745E"/>
    <w:rsid w:val="00F15794"/>
    <w:rsid w:val="00F21C5C"/>
    <w:rsid w:val="00F26D73"/>
    <w:rsid w:val="00F31E64"/>
    <w:rsid w:val="00F41095"/>
    <w:rsid w:val="00F41E53"/>
    <w:rsid w:val="00F4667D"/>
    <w:rsid w:val="00F56ED2"/>
    <w:rsid w:val="00F610C6"/>
    <w:rsid w:val="00F66314"/>
    <w:rsid w:val="00F720EB"/>
    <w:rsid w:val="00F77FC2"/>
    <w:rsid w:val="00F87C8B"/>
    <w:rsid w:val="00F91550"/>
    <w:rsid w:val="00F92D1E"/>
    <w:rsid w:val="00FA00C6"/>
    <w:rsid w:val="00FA3808"/>
    <w:rsid w:val="00FB24E5"/>
    <w:rsid w:val="00FE09C6"/>
    <w:rsid w:val="00FE34F6"/>
    <w:rsid w:val="00FE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9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Char"/>
    <w:uiPriority w:val="9"/>
    <w:qFormat/>
    <w:rsid w:val="00D938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C4D23"/>
    <w:rPr>
      <w:i/>
      <w:iCs/>
    </w:rPr>
  </w:style>
  <w:style w:type="character" w:styleId="a4">
    <w:name w:val="Strong"/>
    <w:uiPriority w:val="22"/>
    <w:qFormat/>
    <w:rsid w:val="00CC4D23"/>
    <w:rPr>
      <w:b/>
      <w:bCs/>
    </w:rPr>
  </w:style>
  <w:style w:type="paragraph" w:styleId="a5">
    <w:name w:val="header"/>
    <w:basedOn w:val="a"/>
    <w:link w:val="Char"/>
    <w:uiPriority w:val="99"/>
    <w:unhideWhenUsed/>
    <w:rsid w:val="0096650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uiPriority w:val="99"/>
    <w:rsid w:val="00966507"/>
    <w:rPr>
      <w:sz w:val="22"/>
      <w:szCs w:val="22"/>
      <w:lang w:eastAsia="en-US"/>
    </w:rPr>
  </w:style>
  <w:style w:type="paragraph" w:styleId="a6">
    <w:name w:val="footer"/>
    <w:basedOn w:val="a"/>
    <w:link w:val="Char0"/>
    <w:uiPriority w:val="99"/>
    <w:unhideWhenUsed/>
    <w:rsid w:val="0096650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uiPriority w:val="99"/>
    <w:rsid w:val="00966507"/>
    <w:rPr>
      <w:sz w:val="22"/>
      <w:szCs w:val="22"/>
      <w:lang w:eastAsia="en-US"/>
    </w:rPr>
  </w:style>
  <w:style w:type="character" w:customStyle="1" w:styleId="3Char">
    <w:name w:val="Επικεφαλίδα 3 Char"/>
    <w:basedOn w:val="a0"/>
    <w:link w:val="3"/>
    <w:uiPriority w:val="9"/>
    <w:rsid w:val="00D938F4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Balloon Text"/>
    <w:basedOn w:val="a"/>
    <w:link w:val="Char1"/>
    <w:uiPriority w:val="99"/>
    <w:semiHidden/>
    <w:unhideWhenUsed/>
    <w:rsid w:val="0080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803A1B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6D1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6D1B4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9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Char"/>
    <w:uiPriority w:val="9"/>
    <w:qFormat/>
    <w:rsid w:val="00D938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C4D23"/>
    <w:rPr>
      <w:i/>
      <w:iCs/>
    </w:rPr>
  </w:style>
  <w:style w:type="character" w:styleId="a4">
    <w:name w:val="Strong"/>
    <w:uiPriority w:val="22"/>
    <w:qFormat/>
    <w:rsid w:val="00CC4D23"/>
    <w:rPr>
      <w:b/>
      <w:bCs/>
    </w:rPr>
  </w:style>
  <w:style w:type="paragraph" w:styleId="a5">
    <w:name w:val="header"/>
    <w:basedOn w:val="a"/>
    <w:link w:val="Char"/>
    <w:uiPriority w:val="99"/>
    <w:unhideWhenUsed/>
    <w:rsid w:val="0096650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uiPriority w:val="99"/>
    <w:rsid w:val="00966507"/>
    <w:rPr>
      <w:sz w:val="22"/>
      <w:szCs w:val="22"/>
      <w:lang w:eastAsia="en-US"/>
    </w:rPr>
  </w:style>
  <w:style w:type="paragraph" w:styleId="a6">
    <w:name w:val="footer"/>
    <w:basedOn w:val="a"/>
    <w:link w:val="Char0"/>
    <w:uiPriority w:val="99"/>
    <w:unhideWhenUsed/>
    <w:rsid w:val="0096650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uiPriority w:val="99"/>
    <w:rsid w:val="00966507"/>
    <w:rPr>
      <w:sz w:val="22"/>
      <w:szCs w:val="22"/>
      <w:lang w:eastAsia="en-US"/>
    </w:rPr>
  </w:style>
  <w:style w:type="character" w:customStyle="1" w:styleId="3Char">
    <w:name w:val="Επικεφαλίδα 3 Char"/>
    <w:basedOn w:val="a0"/>
    <w:link w:val="3"/>
    <w:uiPriority w:val="9"/>
    <w:rsid w:val="00D938F4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Balloon Text"/>
    <w:basedOn w:val="a"/>
    <w:link w:val="Char1"/>
    <w:uiPriority w:val="99"/>
    <w:semiHidden/>
    <w:unhideWhenUsed/>
    <w:rsid w:val="0080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803A1B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6D1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6D1B4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5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mailto:info@equalsociety.gr" TargetMode="External"/><Relationship Id="rId1" Type="http://schemas.openxmlformats.org/officeDocument/2006/relationships/hyperlink" Target="http://www.equalsociety.g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98B97-C096-40DC-9CC8-55CEBDAEF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1102</Words>
  <Characters>5957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kinonikos_leitourgos</cp:lastModifiedBy>
  <cp:revision>4</cp:revision>
  <cp:lastPrinted>2019-11-04T14:09:00Z</cp:lastPrinted>
  <dcterms:created xsi:type="dcterms:W3CDTF">2019-11-04T14:04:00Z</dcterms:created>
  <dcterms:modified xsi:type="dcterms:W3CDTF">2019-11-04T14:09:00Z</dcterms:modified>
</cp:coreProperties>
</file>