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0156DC">
      <w:pPr>
        <w:pStyle w:val="1"/>
        <w:jc w:val="center"/>
        <w:rPr>
          <w:i/>
          <w:sz w:val="44"/>
          <w:szCs w:val="44"/>
        </w:rPr>
      </w:pPr>
      <w:bookmarkStart w:id="0" w:name="OLE_LINK1"/>
      <w:r w:rsidRPr="000156DC">
        <w:rPr>
          <w:i/>
          <w:sz w:val="44"/>
          <w:szCs w:val="44"/>
        </w:rPr>
        <w:t>ΔΟΜΗ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ΕΝΗΜΕΡΩΣΗΣ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ΑΝΕΡΓΩΝ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ΚΑΙ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ΕΠΙΧΕΙΡΗΣΕΩΝ</w:t>
      </w:r>
      <w:r w:rsidR="00BD36C6" w:rsidRPr="000156DC">
        <w:rPr>
          <w:i/>
          <w:sz w:val="44"/>
          <w:szCs w:val="44"/>
        </w:rPr>
        <w:t xml:space="preserve"> </w:t>
      </w:r>
      <w:r w:rsidRPr="000156DC">
        <w:rPr>
          <w:i/>
          <w:sz w:val="44"/>
          <w:szCs w:val="44"/>
        </w:rPr>
        <w:t>ΙΟΝΙΩΝ</w:t>
      </w:r>
      <w:r w:rsidR="00BD36C6" w:rsidRPr="000156DC">
        <w:rPr>
          <w:i/>
          <w:sz w:val="44"/>
          <w:szCs w:val="44"/>
        </w:rPr>
        <w:t xml:space="preserve"> </w:t>
      </w:r>
      <w:bookmarkStart w:id="1" w:name="_GoBack"/>
      <w:bookmarkEnd w:id="1"/>
      <w:r w:rsidRPr="000156DC">
        <w:rPr>
          <w:i/>
          <w:sz w:val="44"/>
          <w:szCs w:val="44"/>
        </w:rPr>
        <w:t>ΝΗΣΩΝ</w:t>
      </w:r>
    </w:p>
    <w:p w:rsidR="00467996" w:rsidRPr="000156DC" w:rsidRDefault="007178C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71288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16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C6C12" w:rsidRPr="00B776C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71288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48A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348AA" w:rsidRPr="00F7049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2F0ADA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3017FE8" wp14:editId="0B94A6C0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06082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06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0B0F" w:rsidRPr="00F96D82" w:rsidRDefault="008B0B0F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DC2F04" w:rsidRPr="00DC2F04" w:rsidRDefault="00DC2F04" w:rsidP="00DC2F04">
                            <w:pPr>
                              <w:shd w:val="clear" w:color="auto" w:fill="FFFFFF"/>
                              <w:spacing w:before="527" w:after="527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C2F04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lang w:eastAsia="el-GR"/>
                              </w:rPr>
                              <w:t>ΚΕΑ, επίδομα ενοικίου, προνοιακά επιδόματα Σεπτεμβρίου 2019: Οι ημερομηνίες πληρωμής</w:t>
                            </w:r>
                          </w:p>
                          <w:p w:rsidR="00DC2F04" w:rsidRPr="00DC2F04" w:rsidRDefault="00DC2F04" w:rsidP="00DC2F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C2F04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ΚΕΑ: Αναμένεται  24 με 26 Σεπτεμβρίου </w:t>
                            </w:r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br/>
                              <w:t>Η πληρωμή για το </w:t>
                            </w:r>
                            <w:hyperlink r:id="rId9" w:tgtFrame="_blank" w:history="1">
                              <w:r w:rsidRPr="00DC2F04">
                                <w:rPr>
                                  <w:rFonts w:ascii="Verdana" w:eastAsia="Times New Roman" w:hAnsi="Verdana"/>
                                  <w:color w:val="1F497D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ΚΕΑ</w:t>
                              </w:r>
                            </w:hyperlink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Σεπτεμβρίου, όπως γίνεται κάθε φορά,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 </w:t>
                            </w:r>
                          </w:p>
                          <w:p w:rsidR="00DC2F04" w:rsidRPr="00DC2F04" w:rsidRDefault="00DC2F04" w:rsidP="00DC2F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C2F04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Προνοιακά επιδόματα</w:t>
                            </w:r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br/>
                              <w:t>Σε μηνιαία βάση καταβάλλονται πλέον τα προνοιακά</w:t>
                            </w:r>
                          </w:p>
                          <w:p w:rsidR="00DC2F04" w:rsidRPr="00DC2F04" w:rsidRDefault="00DC2F04" w:rsidP="00DC2F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αναπηρικά και διατροφικά </w:t>
                            </w:r>
                            <w:hyperlink r:id="rId10" w:tgtFrame="_blank" w:history="1">
                              <w:r w:rsidRPr="00DC2F04">
                                <w:rPr>
                                  <w:rFonts w:ascii="Verdana" w:eastAsia="Times New Roman" w:hAnsi="Verdana"/>
                                  <w:color w:val="1F497D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επιδόματα</w:t>
                              </w:r>
                            </w:hyperlink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από τον ΟΠΕΚΑ. Σύμφωνα με τον προγραμματισμό του Οργανισμού, η πληρωμή θα γίνεται κάθε 25 του μήνα. Δηλαδή η καταβολή του Σεπτεμβρίου θα γίνει την Τετάρτη 25 του μηνός.</w:t>
                            </w:r>
                          </w:p>
                          <w:p w:rsidR="00DC2F04" w:rsidRPr="00DC2F04" w:rsidRDefault="00DC2F04" w:rsidP="00DC2F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DC2F04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Επίδομα ενοικίου</w:t>
                            </w:r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br/>
                              <w:t>Η πληρωμή της δόσης Σεπτεμβρίου 2019 για τις αιτήσεις που υποβλήθηκαν για </w:t>
                            </w:r>
                            <w:hyperlink r:id="rId11" w:tgtFrame="_blank" w:history="1">
                              <w:r w:rsidRPr="00DC2F04">
                                <w:rPr>
                                  <w:rFonts w:ascii="Verdana" w:eastAsia="Times New Roman" w:hAnsi="Verdana"/>
                                  <w:color w:val="1F497D"/>
                                  <w:sz w:val="24"/>
                                  <w:szCs w:val="24"/>
                                  <w:u w:val="single"/>
                                  <w:lang w:eastAsia="el-GR"/>
                                </w:rPr>
                                <w:t>επίδομα ενοικίου</w:t>
                              </w:r>
                            </w:hyperlink>
                            <w:r w:rsidRPr="00DC2F04">
                              <w:rPr>
                                <w:rFonts w:ascii="Verdana" w:eastAsia="Times New Roman" w:hAnsi="Verdana"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 και εγκρίθηκαν μέχρι και την 31 Αυγούστου 2019 προβλέπεται γίνει από 25 έως 26 Σεπτεμβρίου 2019.</w:t>
                            </w:r>
                          </w:p>
                          <w:p w:rsidR="008B0B0F" w:rsidRPr="005528FD" w:rsidRDefault="008B0B0F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pBYgIAAIgEAAAOAAAAZHJzL2Uyb0RvYy54bWysVM2O0zAQviPxDpbvNGlpS4marsquipCq&#10;3ZW6aM+u47QRicfYbpNyRbwHL4AQBw78ad8g+0qMnaatFk6IizuZ+eb3m+n4rCpyshXaZCBj2u2E&#10;lAjJIcnkKqavb2ZPRpQYy2TCcpAipjth6Nnk8aNxqSLRgzXkidAEg0gTlSqma2tVFASGr0XBTAeU&#10;kGhMQRfM4qdeBYlmJUYv8qAXhsOgBJ0oDVwYg9qLxkgnPn6aCm6v0tQIS/KYYm3Wv9q/S/cGkzGL&#10;Vpqpdcb3ZbB/qKJgmcSkh1AXzDKy0dkfoYqMazCQ2g6HIoA0zbjwPWA33fBBN4s1U8L3gsMx6jAm&#10;8//C8svttSZZEtMeJZIVSFH9sf5Rf6k/37+vv9V3pP5ef0XhZ/2p/lXf3X8gPTe0UpkIfRcKvW31&#10;Aiok3w/AqDnwNwYhwQmmcTCIdkOqUl24X2yfoCPysjtwISpLOCpHg2H3WTighKOtHw7DUW/gEgdH&#10;d6WNfSmgIE6IqUayfQlsOze2gbYQl03CLMtz1LMol6SM6fDpIPQOBwsGz6UDCL86+zCuj6Z0J9lq&#10;WWEQJy4h2WH/Gpq1MorPMixlzoy9Zhr3CDvD27BX+KQ5YErYS5SsQb/7m97hkV60UlLiXsbUvN0w&#10;LSjJX0kk3i2xF553+3380K12eaqVm+IccOW7eH2Ke9Fhbd6KqYbiFk9n6rKhiUmOOWNqW/HcNleC&#10;p8fFdOpBuLKK2blcKN7S7QZ8U90yrfYsWCTwEtrNZdEDMhpsQ8d0YyHNPFPHae73Btfdc70/TXdP&#10;p98edfwDmfwGAAD//wMAUEsDBBQABgAIAAAAIQCO8xMT4wAAAAsBAAAPAAAAZHJzL2Rvd25yZXYu&#10;eG1sTI9NT8MwDIbvSPyHyJO4sXRd2UdpOlUIhOAwYCBtx6wxbUXjlCbbyr/HO8HJsvzo9fNmq8G2&#10;4oi9bxwpmIwjEEilMw1VCj7eH64XIHzQZHTrCBX8oIdVfnmR6dS4E73hcRMqwSHkU62gDqFLpfRl&#10;jVb7seuQ+PbpeqsDr30lTa9PHG5bGUfRTFrdEH+odYd3NZZfm4NVsDXF7mb9GMxy1vnn9cv3a/N0&#10;Xyh1NRqKWxABh/AHw1mf1SFnp707kPGiVRDHCZM8FwlXOAPTeTQHsVewjJMpyDyT/zvkvwAAAP//&#10;AwBQSwECLQAUAAYACAAAACEAtoM4kv4AAADhAQAAEwAAAAAAAAAAAAAAAAAAAAAAW0NvbnRlbnRf&#10;VHlwZXNdLnhtbFBLAQItABQABgAIAAAAIQA4/SH/1gAAAJQBAAALAAAAAAAAAAAAAAAAAC8BAABf&#10;cmVscy8ucmVsc1BLAQItABQABgAIAAAAIQD3LSpBYgIAAIgEAAAOAAAAAAAAAAAAAAAAAC4CAABk&#10;cnMvZTJvRG9jLnhtbFBLAQItABQABgAIAAAAIQCO8xMT4wAAAAs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8B0B0F" w:rsidRPr="00F96D82" w:rsidRDefault="008B0B0F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DC2F04" w:rsidRPr="00DC2F04" w:rsidRDefault="00DC2F04" w:rsidP="00DC2F04">
                      <w:pPr>
                        <w:shd w:val="clear" w:color="auto" w:fill="FFFFFF"/>
                        <w:spacing w:before="527" w:after="527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C2F04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8"/>
                          <w:szCs w:val="28"/>
                          <w:lang w:eastAsia="el-GR"/>
                        </w:rPr>
                        <w:t>ΚΕΑ, επίδομα ενοικίου, προνοιακά επιδόματα Σεπτεμβρίου 2019: Οι ημερομηνίες πληρωμής</w:t>
                      </w:r>
                    </w:p>
                    <w:p w:rsidR="00DC2F04" w:rsidRPr="00DC2F04" w:rsidRDefault="00DC2F04" w:rsidP="00DC2F0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C2F04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ΚΕΑ: Αναμένεται  24 με 26 Σεπτεμβρίου </w:t>
                      </w:r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br/>
                        <w:t>Η πληρωμή για το </w:t>
                      </w:r>
                      <w:hyperlink r:id="rId12" w:tgtFrame="_blank" w:history="1">
                        <w:r w:rsidRPr="00DC2F04">
                          <w:rPr>
                            <w:rFonts w:ascii="Verdana" w:eastAsia="Times New Roman" w:hAnsi="Verdana"/>
                            <w:color w:val="1F497D"/>
                            <w:sz w:val="24"/>
                            <w:szCs w:val="24"/>
                            <w:u w:val="single"/>
                            <w:lang w:eastAsia="el-GR"/>
                          </w:rPr>
                          <w:t>ΚΕΑ</w:t>
                        </w:r>
                      </w:hyperlink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Σεπτεμβρίου, όπως γίνεται κάθε φορά,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 </w:t>
                      </w:r>
                    </w:p>
                    <w:p w:rsidR="00DC2F04" w:rsidRPr="00DC2F04" w:rsidRDefault="00DC2F04" w:rsidP="00DC2F0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C2F04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Προνοιακά επιδόματα</w:t>
                      </w:r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br/>
                        <w:t>Σε μηνιαία βάση καταβάλλονται πλέον τα προνοιακά</w:t>
                      </w:r>
                    </w:p>
                    <w:p w:rsidR="00DC2F04" w:rsidRPr="00DC2F04" w:rsidRDefault="00DC2F04" w:rsidP="00DC2F0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αναπηρικά και διατροφικά </w:t>
                      </w:r>
                      <w:hyperlink r:id="rId13" w:tgtFrame="_blank" w:history="1">
                        <w:r w:rsidRPr="00DC2F04">
                          <w:rPr>
                            <w:rFonts w:ascii="Verdana" w:eastAsia="Times New Roman" w:hAnsi="Verdana"/>
                            <w:color w:val="1F497D"/>
                            <w:sz w:val="24"/>
                            <w:szCs w:val="24"/>
                            <w:u w:val="single"/>
                            <w:lang w:eastAsia="el-GR"/>
                          </w:rPr>
                          <w:t>επιδόματα</w:t>
                        </w:r>
                      </w:hyperlink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από τον ΟΠΕΚΑ. Σύμφωνα με τον προγραμματισμό του Οργανισμού, η πληρωμή θα γίνεται κάθε 25 του μήνα. Δηλαδή η καταβολή του Σεπτεμβρίου θα γίνει την Τετάρτη 25 του μηνός.</w:t>
                      </w:r>
                    </w:p>
                    <w:p w:rsidR="00DC2F04" w:rsidRPr="00DC2F04" w:rsidRDefault="00DC2F04" w:rsidP="00DC2F0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 w:rsidRPr="00DC2F04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Επίδομα ενοικίου</w:t>
                      </w:r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br/>
                        <w:t>Η πληρωμή της δόσης Σεπτεμβρίου 2019 για τις αιτήσεις που υποβλήθηκαν για </w:t>
                      </w:r>
                      <w:hyperlink r:id="rId14" w:tgtFrame="_blank" w:history="1">
                        <w:r w:rsidRPr="00DC2F04">
                          <w:rPr>
                            <w:rFonts w:ascii="Verdana" w:eastAsia="Times New Roman" w:hAnsi="Verdana"/>
                            <w:color w:val="1F497D"/>
                            <w:sz w:val="24"/>
                            <w:szCs w:val="24"/>
                            <w:u w:val="single"/>
                            <w:lang w:eastAsia="el-GR"/>
                          </w:rPr>
                          <w:t>επίδομα ενοικίου</w:t>
                        </w:r>
                      </w:hyperlink>
                      <w:r w:rsidRPr="00DC2F04">
                        <w:rPr>
                          <w:rFonts w:ascii="Verdana" w:eastAsia="Times New Roman" w:hAnsi="Verdana"/>
                          <w:color w:val="1F497D"/>
                          <w:sz w:val="24"/>
                          <w:szCs w:val="24"/>
                          <w:lang w:eastAsia="el-GR"/>
                        </w:rPr>
                        <w:t> και εγκρίθηκαν μέχρι και την 31 Αυγούστου 2019 προβλέπεται γίνει από 25 έως 26 Σεπτεμβρίου 2019.</w:t>
                      </w:r>
                    </w:p>
                    <w:p w:rsidR="008B0B0F" w:rsidRPr="005528FD" w:rsidRDefault="008B0B0F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="00467996"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936B80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5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936B80" w:rsidP="00BA357E">
            <w:pPr>
              <w:pStyle w:val="a8"/>
              <w:rPr>
                <w:rFonts w:ascii="Verdana" w:hAnsi="Verdana"/>
              </w:rPr>
            </w:pPr>
            <w:hyperlink r:id="rId16" w:history="1">
              <w:r w:rsidR="00FB199D" w:rsidRPr="00AD7A2D">
                <w:rPr>
                  <w:rStyle w:val="-"/>
                  <w:rFonts w:ascii="Verdana" w:hAnsi="Verdana"/>
                </w:rPr>
                <w:t>https://www</w:t>
              </w:r>
            </w:hyperlink>
            <w:r w:rsidR="005567DF" w:rsidRPr="00AD7A2D">
              <w:rPr>
                <w:rStyle w:val="-"/>
                <w:rFonts w:ascii="Verdana" w:hAnsi="Verdana"/>
              </w:rPr>
              <w:t>.equalsociety.gr/el/prosexos/prosexos/parathyro-stin-apasxolisi-se-lefkada-kerkyra</w:t>
            </w:r>
          </w:p>
        </w:tc>
      </w:tr>
      <w:tr w:rsidR="00B65A65" w:rsidRPr="00AD7A2D" w:rsidTr="00D61D92">
        <w:trPr>
          <w:trHeight w:val="1760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803B3A" w:rsidP="00803B3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B13D92" w:rsidRDefault="00803B3A" w:rsidP="00DD5F1B">
            <w:pPr>
              <w:pStyle w:val="a8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την διαχείριση του παιδότοπου του ξενοδοχείου. </w:t>
            </w:r>
          </w:p>
          <w:p w:rsidR="00B65A65" w:rsidRPr="00AD7A2D" w:rsidRDefault="00B65A65" w:rsidP="00F0686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="006C629B">
              <w:rPr>
                <w:rFonts w:ascii="Verdana" w:hAnsi="Verdana"/>
                <w:b/>
              </w:rPr>
              <w:t xml:space="preserve"> </w:t>
            </w:r>
            <w:r w:rsidR="006C629B" w:rsidRPr="006C629B">
              <w:rPr>
                <w:rFonts w:ascii="Verdana" w:hAnsi="Verdana"/>
              </w:rPr>
              <w:t>2645072383</w:t>
            </w:r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Κα Μαρία </w:t>
            </w: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Τσαουρδά</w:t>
            </w:r>
            <w:proofErr w:type="spellEnd"/>
          </w:p>
          <w:p w:rsidR="00B65A65" w:rsidRPr="00AD7A2D" w:rsidRDefault="00B65A65" w:rsidP="003C1E5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με φωτογραφία στο </w:t>
            </w:r>
            <w:hyperlink r:id="rId17" w:history="1">
              <w:r w:rsidRPr="00AD7A2D">
                <w:rPr>
                  <w:rStyle w:val="-"/>
                  <w:rFonts w:ascii="Verdana" w:hAnsi="Verdana"/>
                </w:rPr>
                <w:t>info@crystalwaters.gr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68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 w:rsidRPr="00AD7A2D">
              <w:rPr>
                <w:rFonts w:ascii="Verdana" w:hAnsi="Verdana"/>
                <w:shd w:val="clear" w:color="auto" w:fill="FFFFFF"/>
              </w:rPr>
              <w:t>Νικιάνα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για σεζόν 2019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 Λευκάδα</w:t>
            </w:r>
          </w:p>
        </w:tc>
      </w:tr>
      <w:tr w:rsidR="00B65A65" w:rsidRPr="00AD7A2D" w:rsidTr="00F014BA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63061F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παρέχεται διαμονή, πρωινό και διατροφή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F00EAC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</w:p>
          <w:p w:rsidR="00B65A65" w:rsidRPr="00AD7A2D" w:rsidRDefault="00936B80" w:rsidP="00E12E68">
            <w:pPr>
              <w:pStyle w:val="a8"/>
              <w:rPr>
                <w:rFonts w:ascii="Verdana" w:hAnsi="Verdana"/>
                <w:b/>
              </w:rPr>
            </w:pPr>
            <w:hyperlink r:id="rId18" w:history="1">
              <w:r w:rsidR="00B65A65" w:rsidRPr="00AD7A2D">
                <w:rPr>
                  <w:rStyle w:val="-"/>
                  <w:rFonts w:ascii="Verdana" w:hAnsi="Verdana" w:cs="Calibri"/>
                  <w:color w:val="1155CC"/>
                </w:rPr>
                <w:t>vasilikihotels@gmail.com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στην Βασιλική Λευκάδος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B47B21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B47B21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B47B21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B47B21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B47B21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B47B21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B47B21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B47B21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936B80" w:rsidP="00EE343E">
            <w:pPr>
              <w:pStyle w:val="a8"/>
              <w:rPr>
                <w:rFonts w:ascii="Verdana" w:hAnsi="Verdana"/>
                <w:b/>
              </w:rPr>
            </w:pPr>
            <w:hyperlink r:id="rId19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5165B0" w:rsidRPr="00AD7A2D" w:rsidTr="00F014BA">
        <w:trPr>
          <w:trHeight w:val="104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0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D61D92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1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B47B21" w:rsidRDefault="00D33104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ΑΝΕΙΔΙΚΕΥΤΟΣ ΕΡΓΑΤΗΣ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237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936B80" w:rsidP="003620B2">
            <w:pPr>
              <w:pStyle w:val="a8"/>
              <w:rPr>
                <w:rFonts w:ascii="Verdana" w:hAnsi="Verdana"/>
                <w:b/>
              </w:rPr>
            </w:pPr>
            <w:hyperlink r:id="rId22" w:history="1">
              <w:r w:rsidR="005165B0" w:rsidRPr="00472FE6">
                <w:rPr>
                  <w:rStyle w:val="-"/>
                  <w:rFonts w:ascii="Verdana" w:hAnsi="Verdana"/>
                </w:rPr>
                <w:t>t.fatouros7@gmail.com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απασχόληση για σεζόν 2019. 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2019 και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2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B47B21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</w:p>
        </w:tc>
      </w:tr>
      <w:tr w:rsidR="003E530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300" w:rsidRDefault="003E530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300" w:rsidRPr="00B47B21" w:rsidRDefault="003E530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5300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</w:t>
            </w:r>
            <w:r>
              <w:rPr>
                <w:rFonts w:ascii="Verdana" w:hAnsi="Verdana"/>
              </w:rPr>
              <w:t xml:space="preserve">μόνιμη </w:t>
            </w:r>
            <w:r w:rsidRPr="00804EE6">
              <w:rPr>
                <w:rFonts w:ascii="Verdana" w:hAnsi="Verdana"/>
              </w:rPr>
              <w:t>απασχόληση.</w:t>
            </w:r>
          </w:p>
          <w:p w:rsidR="003E5300" w:rsidRPr="00400DEA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Pr="00AD7A2D" w:rsidRDefault="003E5300" w:rsidP="00FC1E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3E5300" w:rsidRPr="00AD7A2D" w:rsidRDefault="003E5300" w:rsidP="003E530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Default="003E5300" w:rsidP="00400DE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B47B21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193E2F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93E2F" w:rsidRPr="00505698" w:rsidRDefault="00193E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3E2F" w:rsidRPr="00B47B21" w:rsidRDefault="00193E2F" w:rsidP="006F36A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ΣΕΡΒΙΤΟΡΑ -ΜΠΟΥΦΕΝΤΖΟΥ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3E2F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Και για χειμερινή σεζόν</w:t>
            </w:r>
          </w:p>
          <w:p w:rsidR="00845C99" w:rsidRDefault="00845C99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30-50 ετών.</w:t>
            </w:r>
          </w:p>
          <w:p w:rsidR="00193E2F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193E2F" w:rsidRPr="00505698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Μισθός1000 ευρώ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3E2F" w:rsidRDefault="00193E2F" w:rsidP="006F36A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93E2F" w:rsidRPr="00193E2F" w:rsidRDefault="00193E2F" w:rsidP="006F36AC">
            <w:pPr>
              <w:pStyle w:val="a8"/>
              <w:rPr>
                <w:rFonts w:ascii="Verdana" w:hAnsi="Verdana"/>
                <w:lang w:val="en-US"/>
              </w:rPr>
            </w:pPr>
            <w:r w:rsidRPr="00193E2F">
              <w:rPr>
                <w:rFonts w:ascii="Verdana" w:hAnsi="Verdana"/>
                <w:lang w:val="en-US"/>
              </w:rPr>
              <w:t>6978407845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3E2F" w:rsidRDefault="008354C1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Βασιλική, Λευκάδα.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B47B21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B47B21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B47B21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B47B21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tr w:rsidR="00AA547E" w:rsidRPr="003D6445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AA547E" w:rsidRPr="00AD7A2D" w:rsidRDefault="00AA547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547E" w:rsidRPr="00B47B21" w:rsidRDefault="00AA547E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έτη</w:t>
            </w:r>
          </w:p>
          <w:p w:rsidR="00AA547E" w:rsidRP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Απόφοιτος σχολής μαγειρικής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47E" w:rsidRDefault="00AA547E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A547E" w:rsidRDefault="00AA547E" w:rsidP="00876E33">
            <w:pPr>
              <w:pStyle w:val="a8"/>
              <w:rPr>
                <w:rFonts w:ascii="Verdana" w:hAnsi="Verdana"/>
                <w:lang w:val="en-US"/>
              </w:rPr>
            </w:pPr>
            <w:r w:rsidRPr="00AA547E">
              <w:rPr>
                <w:rFonts w:ascii="Verdana" w:hAnsi="Verdana"/>
                <w:lang w:val="en-US"/>
              </w:rPr>
              <w:t>2645022578</w:t>
            </w:r>
          </w:p>
          <w:p w:rsidR="00AA547E" w:rsidRDefault="003D6445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Ε</w:t>
            </w:r>
            <w:r w:rsidRPr="003D6445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 xml:space="preserve">mail: </w:t>
            </w:r>
          </w:p>
          <w:p w:rsidR="003D6445" w:rsidRPr="003D6445" w:rsidRDefault="003D6445" w:rsidP="00876E33">
            <w:pPr>
              <w:pStyle w:val="a8"/>
              <w:rPr>
                <w:rFonts w:ascii="Verdana" w:hAnsi="Verdana"/>
                <w:lang w:val="en-US"/>
              </w:rPr>
            </w:pPr>
            <w:r w:rsidRPr="003D6445">
              <w:rPr>
                <w:rFonts w:ascii="Verdana" w:hAnsi="Verdana"/>
                <w:lang w:val="en-US"/>
              </w:rPr>
              <w:t>lefkada@equalsociety.gr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47E" w:rsidRPr="003D6445" w:rsidRDefault="003D6445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 Πόλη</w:t>
            </w:r>
          </w:p>
        </w:tc>
      </w:tr>
      <w:tr w:rsidR="00281E3B" w:rsidRPr="003D6445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281E3B" w:rsidRPr="00281E3B" w:rsidRDefault="00281E3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1E3B" w:rsidRPr="00B47B21" w:rsidRDefault="00281E3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B47B21">
              <w:rPr>
                <w:rFonts w:ascii="Verdana" w:hAnsi="Verdana"/>
                <w:b/>
                <w:shd w:val="clear" w:color="auto" w:fill="FFFFFF"/>
              </w:rPr>
              <w:t>ΕΣΩΤΕΡΙΚΗ ΓΙΑ ΦΡΟΝΤΙΔΑ ΗΛΙΚΙΩΜΕΝΗΣ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E3B" w:rsidRDefault="00281E3B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Ελληνίδα ή αλλοδαπή με καλά ελληνικά </w:t>
            </w:r>
          </w:p>
          <w:p w:rsidR="00281E3B" w:rsidRDefault="00281E3B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  <w:p w:rsidR="00281E3B" w:rsidRPr="00281E3B" w:rsidRDefault="00281E3B" w:rsidP="00281E3B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81E3B" w:rsidRPr="00281E3B" w:rsidRDefault="00281E3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281E3B">
              <w:rPr>
                <w:rFonts w:ascii="Verdana" w:hAnsi="Verdana"/>
                <w:b/>
              </w:rPr>
              <w:t>Τηλ. Επικοινωνίας</w:t>
            </w:r>
            <w:r w:rsidRPr="00281E3B">
              <w:rPr>
                <w:rFonts w:ascii="Verdana" w:hAnsi="Verdana"/>
                <w:b/>
                <w:lang w:val="en-US"/>
              </w:rPr>
              <w:t>:</w:t>
            </w:r>
          </w:p>
          <w:p w:rsidR="00281E3B" w:rsidRPr="00F75E7A" w:rsidRDefault="00281E3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F75E7A">
              <w:rPr>
                <w:rFonts w:ascii="Verdana" w:hAnsi="Verdana"/>
                <w:lang w:val="en-US"/>
              </w:rPr>
              <w:t>6974909652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1E3B" w:rsidRPr="00281E3B" w:rsidRDefault="00281E3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281E3B">
              <w:rPr>
                <w:rFonts w:ascii="Verdana" w:hAnsi="Verdana"/>
                <w:shd w:val="clear" w:color="auto" w:fill="FFFFFF"/>
              </w:rPr>
              <w:t>Καρυώτες Λευκάδας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Default="003A7D61" w:rsidP="003A7D61">
      <w:pPr>
        <w:pStyle w:val="a8"/>
        <w:rPr>
          <w:rFonts w:ascii="Verdana" w:hAnsi="Verdana"/>
        </w:rPr>
      </w:pPr>
      <w:r>
        <w:rPr>
          <w:rFonts w:ascii="Verdana" w:hAnsi="Verdana"/>
        </w:rPr>
        <w:t xml:space="preserve">Οι νέες θέσεις εργασίας αναρτώνται σε όλα τα </w:t>
      </w:r>
      <w:r w:rsidRPr="003A7D61">
        <w:rPr>
          <w:rFonts w:ascii="Verdana" w:hAnsi="Verdana"/>
          <w:b/>
        </w:rPr>
        <w:t>Κ.Ε.Π.</w:t>
      </w:r>
      <w:r>
        <w:rPr>
          <w:rFonts w:ascii="Verdana" w:hAnsi="Verdana"/>
        </w:rPr>
        <w:t xml:space="preserve"> Λευκάδος καθώς και στο </w:t>
      </w:r>
      <w:r w:rsidRPr="003A7D61">
        <w:rPr>
          <w:rFonts w:ascii="Verdana" w:hAnsi="Verdana"/>
          <w:b/>
        </w:rPr>
        <w:t>Κέντρο Κοινότητας</w:t>
      </w:r>
      <w:r>
        <w:rPr>
          <w:rFonts w:ascii="Verdana" w:hAnsi="Verdana"/>
        </w:rPr>
        <w:t xml:space="preserve"> Δήμου Λευκάδας. </w:t>
      </w: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2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2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0F" w:rsidRDefault="008B0B0F" w:rsidP="00DA5B82">
      <w:pPr>
        <w:spacing w:after="0" w:line="240" w:lineRule="auto"/>
      </w:pPr>
      <w:r>
        <w:separator/>
      </w:r>
    </w:p>
  </w:endnote>
  <w:endnote w:type="continuationSeparator" w:id="0">
    <w:p w:rsidR="008B0B0F" w:rsidRDefault="008B0B0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0F" w:rsidRDefault="008B0B0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0F" w:rsidRDefault="008B0B0F" w:rsidP="00DA5B82">
      <w:pPr>
        <w:spacing w:after="0" w:line="240" w:lineRule="auto"/>
      </w:pPr>
      <w:r>
        <w:separator/>
      </w:r>
    </w:p>
  </w:footnote>
  <w:footnote w:type="continuationSeparator" w:id="0">
    <w:p w:rsidR="008B0B0F" w:rsidRDefault="008B0B0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"/>
  </w:num>
  <w:num w:numId="5">
    <w:abstractNumId w:val="30"/>
  </w:num>
  <w:num w:numId="6">
    <w:abstractNumId w:val="26"/>
  </w:num>
  <w:num w:numId="7">
    <w:abstractNumId w:val="22"/>
  </w:num>
  <w:num w:numId="8">
    <w:abstractNumId w:val="25"/>
  </w:num>
  <w:num w:numId="9">
    <w:abstractNumId w:val="5"/>
  </w:num>
  <w:num w:numId="10">
    <w:abstractNumId w:val="7"/>
  </w:num>
  <w:num w:numId="11">
    <w:abstractNumId w:val="19"/>
  </w:num>
  <w:num w:numId="12">
    <w:abstractNumId w:val="38"/>
  </w:num>
  <w:num w:numId="13">
    <w:abstractNumId w:val="20"/>
  </w:num>
  <w:num w:numId="14">
    <w:abstractNumId w:val="24"/>
  </w:num>
  <w:num w:numId="15">
    <w:abstractNumId w:val="35"/>
  </w:num>
  <w:num w:numId="16">
    <w:abstractNumId w:val="33"/>
  </w:num>
  <w:num w:numId="17">
    <w:abstractNumId w:val="31"/>
  </w:num>
  <w:num w:numId="18">
    <w:abstractNumId w:val="28"/>
  </w:num>
  <w:num w:numId="19">
    <w:abstractNumId w:val="40"/>
  </w:num>
  <w:num w:numId="20">
    <w:abstractNumId w:val="4"/>
  </w:num>
  <w:num w:numId="21">
    <w:abstractNumId w:val="17"/>
  </w:num>
  <w:num w:numId="22">
    <w:abstractNumId w:val="27"/>
  </w:num>
  <w:num w:numId="23">
    <w:abstractNumId w:val="29"/>
  </w:num>
  <w:num w:numId="24">
    <w:abstractNumId w:val="16"/>
  </w:num>
  <w:num w:numId="25">
    <w:abstractNumId w:val="18"/>
  </w:num>
  <w:num w:numId="26">
    <w:abstractNumId w:val="8"/>
  </w:num>
  <w:num w:numId="27">
    <w:abstractNumId w:val="0"/>
  </w:num>
  <w:num w:numId="28">
    <w:abstractNumId w:val="11"/>
  </w:num>
  <w:num w:numId="29">
    <w:abstractNumId w:val="36"/>
  </w:num>
  <w:num w:numId="30">
    <w:abstractNumId w:val="41"/>
  </w:num>
  <w:num w:numId="31">
    <w:abstractNumId w:val="32"/>
  </w:num>
  <w:num w:numId="32">
    <w:abstractNumId w:val="3"/>
  </w:num>
  <w:num w:numId="33">
    <w:abstractNumId w:val="12"/>
  </w:num>
  <w:num w:numId="34">
    <w:abstractNumId w:val="39"/>
  </w:num>
  <w:num w:numId="35">
    <w:abstractNumId w:val="34"/>
  </w:num>
  <w:num w:numId="36">
    <w:abstractNumId w:val="37"/>
  </w:num>
  <w:num w:numId="37">
    <w:abstractNumId w:val="21"/>
  </w:num>
  <w:num w:numId="38">
    <w:abstractNumId w:val="15"/>
  </w:num>
  <w:num w:numId="39">
    <w:abstractNumId w:val="1"/>
  </w:num>
  <w:num w:numId="40">
    <w:abstractNumId w:val="14"/>
  </w:num>
  <w:num w:numId="41">
    <w:abstractNumId w:val="13"/>
  </w:num>
  <w:num w:numId="42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3C11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A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9DF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B80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47B21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B2D"/>
    <w:rsid w:val="00DB4CFF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2F04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kaiologitika.gr/eidhseis/asfalish/266983/poia-epidomata-tha-dinontai-apo-1-1-2020-allazei-onoma-to-kea-kai-afksanontai-oi-dikaioyxoi" TargetMode="External"/><Relationship Id="rId18" Type="http://schemas.openxmlformats.org/officeDocument/2006/relationships/hyperlink" Target="mailto:vasilikihotels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leftheriakolyv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ikaiologitika.gr/eidhseis/asfalish/268645/kea-epidoma-enoikiou-pronoiaka-epidomata-septemvriou-2019-pote-tha-ginei-i-pliromi-stous-dikaioyxous" TargetMode="External"/><Relationship Id="rId17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hyperlink" Target="mailto:eleftheriakolyv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kaiologitika.gr/site/tag/%CE%95%CE%A0%CE%99%CE%94%CE%9F%CE%9C%CE%91%20%CE%95%CE%9D%CE%9F%CE%99%CE%9A%CE%99%CE%9F%CE%A5" TargetMode="External"/><Relationship Id="rId24" Type="http://schemas.openxmlformats.org/officeDocument/2006/relationships/hyperlink" Target="mailto:lefkada@equalsociety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udazo.equalsociety.gr" TargetMode="External"/><Relationship Id="rId23" Type="http://schemas.openxmlformats.org/officeDocument/2006/relationships/hyperlink" Target="mailto:pansionfiloxenia@gmail.com" TargetMode="External"/><Relationship Id="rId10" Type="http://schemas.openxmlformats.org/officeDocument/2006/relationships/hyperlink" Target="https://www.dikaiologitika.gr/eidhseis/asfalish/266983/poia-epidomata-tha-dinontai-apo-1-1-2020-allazei-onoma-to-kea-kai-afksanontai-oi-dikaioyxoi" TargetMode="External"/><Relationship Id="rId19" Type="http://schemas.openxmlformats.org/officeDocument/2006/relationships/hyperlink" Target="mailto:il.melas@g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kaiologitika.gr/eidhseis/asfalish/268645/kea-epidoma-enoikiou-pronoiaka-epidomata-septemvriou-2019-pote-tha-ginei-i-pliromi-stous-dikaioyxous" TargetMode="External"/><Relationship Id="rId14" Type="http://schemas.openxmlformats.org/officeDocument/2006/relationships/hyperlink" Target="https://www.dikaiologitika.gr/site/tag/%CE%95%CE%A0%CE%99%CE%94%CE%9F%CE%9C%CE%91%20%CE%95%CE%9D%CE%9F%CE%99%CE%9A%CE%99%CE%9F%CE%A5" TargetMode="External"/><Relationship Id="rId22" Type="http://schemas.openxmlformats.org/officeDocument/2006/relationships/hyperlink" Target="mailto:t.fatouros7@gmai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83BD-CC96-4DF1-A4DB-9D0348A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1100</Words>
  <Characters>5944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8</cp:revision>
  <cp:lastPrinted>2019-09-16T12:06:00Z</cp:lastPrinted>
  <dcterms:created xsi:type="dcterms:W3CDTF">2019-09-16T12:00:00Z</dcterms:created>
  <dcterms:modified xsi:type="dcterms:W3CDTF">2019-09-16T12:06:00Z</dcterms:modified>
</cp:coreProperties>
</file>